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C61609" w:rsidRDefault="00887E61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Pružanje pomoći krajnjim korisnicima u sklopu projekta </w:t>
      </w:r>
    </w:p>
    <w:p w:rsidR="00887E61" w:rsidRDefault="00887E61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ZAŽELI – Općina Stari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Jankovci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715814" w:rsidRDefault="00715814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74B" w:rsidRPr="00715814" w:rsidRDefault="0057474B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09" w:rsidRPr="00C61609" w:rsidRDefault="00887E61" w:rsidP="00887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Zaključno sa 31.05.2018.g.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pomoć u kući se pruža </w:t>
      </w:r>
      <w:r w:rsidRPr="00CE6EC0">
        <w:rPr>
          <w:rFonts w:ascii="Times New Roman" w:hAnsi="Times New Roman" w:cs="Times New Roman"/>
          <w:b/>
          <w:sz w:val="24"/>
          <w:szCs w:val="24"/>
        </w:rPr>
        <w:t>275 krajnjih korisnika</w:t>
      </w:r>
      <w:r>
        <w:rPr>
          <w:rFonts w:ascii="Times New Roman" w:hAnsi="Times New Roman" w:cs="Times New Roman"/>
          <w:sz w:val="24"/>
          <w:szCs w:val="24"/>
        </w:rPr>
        <w:t xml:space="preserve"> na području Općine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Iako smo projektnom prijavom planirali skrbiti o </w:t>
      </w:r>
      <w:r w:rsidRPr="00CE6EC0">
        <w:rPr>
          <w:rFonts w:ascii="Times New Roman" w:hAnsi="Times New Roman" w:cs="Times New Roman"/>
          <w:b/>
          <w:sz w:val="24"/>
          <w:szCs w:val="24"/>
        </w:rPr>
        <w:t>120 krajnja korisnika</w:t>
      </w:r>
      <w:r>
        <w:rPr>
          <w:rFonts w:ascii="Times New Roman" w:hAnsi="Times New Roman" w:cs="Times New Roman"/>
          <w:sz w:val="24"/>
          <w:szCs w:val="24"/>
        </w:rPr>
        <w:t xml:space="preserve">, a obzirom na veliku potrebu i zainteresiranost naših starijih za ovakav način skrbi o njima, odlučili smo da je neophodno pomagati svima koji su podnijeli zahtjev, a koji nisu korisnici iste pomoću u sustavu Centra za socijalnu skrb. U prva tri mjeseca pruženo je </w:t>
      </w:r>
      <w:r w:rsidRPr="00A157B1">
        <w:rPr>
          <w:rFonts w:ascii="Times New Roman" w:hAnsi="Times New Roman" w:cs="Times New Roman"/>
          <w:b/>
          <w:sz w:val="24"/>
          <w:szCs w:val="24"/>
        </w:rPr>
        <w:t xml:space="preserve">11.621 usluga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A157B1">
        <w:rPr>
          <w:rFonts w:ascii="Times New Roman" w:hAnsi="Times New Roman" w:cs="Times New Roman"/>
          <w:b/>
          <w:sz w:val="24"/>
          <w:szCs w:val="24"/>
        </w:rPr>
        <w:t>5.817 obilazaka</w:t>
      </w:r>
      <w:r>
        <w:rPr>
          <w:rFonts w:ascii="Times New Roman" w:hAnsi="Times New Roman" w:cs="Times New Roman"/>
          <w:sz w:val="24"/>
          <w:szCs w:val="24"/>
        </w:rPr>
        <w:t xml:space="preserve"> krajnjim korisnicima. </w:t>
      </w:r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jee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A9E" w:rsidRDefault="003F7A9E" w:rsidP="004E049F">
      <w:pPr>
        <w:spacing w:after="0" w:line="240" w:lineRule="auto"/>
      </w:pPr>
      <w:r>
        <w:separator/>
      </w:r>
    </w:p>
  </w:endnote>
  <w:endnote w:type="continuationSeparator" w:id="0">
    <w:p w:rsidR="003F7A9E" w:rsidRDefault="003F7A9E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A9E" w:rsidRDefault="003F7A9E" w:rsidP="004E049F">
      <w:pPr>
        <w:spacing w:after="0" w:line="240" w:lineRule="auto"/>
      </w:pPr>
      <w:r>
        <w:separator/>
      </w:r>
    </w:p>
  </w:footnote>
  <w:footnote w:type="continuationSeparator" w:id="0">
    <w:p w:rsidR="003F7A9E" w:rsidRDefault="003F7A9E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3B6B"/>
    <w:rsid w:val="003E6D42"/>
    <w:rsid w:val="003F7A9E"/>
    <w:rsid w:val="00401766"/>
    <w:rsid w:val="00423428"/>
    <w:rsid w:val="00424E25"/>
    <w:rsid w:val="00444DC3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588C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129E8"/>
    <w:rsid w:val="00715814"/>
    <w:rsid w:val="00717E1B"/>
    <w:rsid w:val="00721B29"/>
    <w:rsid w:val="00725096"/>
    <w:rsid w:val="0073668E"/>
    <w:rsid w:val="00760A65"/>
    <w:rsid w:val="007632EA"/>
    <w:rsid w:val="00770D3E"/>
    <w:rsid w:val="00773B7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777FA"/>
    <w:rsid w:val="00882094"/>
    <w:rsid w:val="00887E61"/>
    <w:rsid w:val="008A2C84"/>
    <w:rsid w:val="008A4B56"/>
    <w:rsid w:val="008A5F64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9E3AAE"/>
    <w:rsid w:val="00A03414"/>
    <w:rsid w:val="00A2467F"/>
    <w:rsid w:val="00A24FF1"/>
    <w:rsid w:val="00A25DAB"/>
    <w:rsid w:val="00A2678E"/>
    <w:rsid w:val="00A5172F"/>
    <w:rsid w:val="00A56B93"/>
    <w:rsid w:val="00A80135"/>
    <w:rsid w:val="00A964EC"/>
    <w:rsid w:val="00AA12CA"/>
    <w:rsid w:val="00AB4631"/>
    <w:rsid w:val="00AC6DFF"/>
    <w:rsid w:val="00AD79DB"/>
    <w:rsid w:val="00AF5BF9"/>
    <w:rsid w:val="00B02239"/>
    <w:rsid w:val="00B03DAC"/>
    <w:rsid w:val="00B112B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A6D2B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5280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2E78"/>
    <w:rsid w:val="00F65615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509AC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EE2FC-E8D6-4107-A39B-9F97140D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VIDOVIĆ</cp:lastModifiedBy>
  <cp:revision>2</cp:revision>
  <cp:lastPrinted>2013-11-27T08:23:00Z</cp:lastPrinted>
  <dcterms:created xsi:type="dcterms:W3CDTF">2018-06-01T08:23:00Z</dcterms:created>
  <dcterms:modified xsi:type="dcterms:W3CDTF">2018-06-01T08:23:00Z</dcterms:modified>
</cp:coreProperties>
</file>