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P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Održan </w:t>
      </w:r>
      <w:r w:rsidR="006521CE">
        <w:rPr>
          <w:rFonts w:ascii="Times New Roman" w:hAnsi="Times New Roman" w:cs="Times New Roman"/>
          <w:b/>
          <w:sz w:val="28"/>
          <w:szCs w:val="28"/>
        </w:rPr>
        <w:t>7</w:t>
      </w:r>
      <w:r w:rsidRPr="00715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D3E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715814">
        <w:rPr>
          <w:rFonts w:ascii="Times New Roman" w:hAnsi="Times New Roman" w:cs="Times New Roman"/>
          <w:b/>
          <w:sz w:val="28"/>
          <w:szCs w:val="28"/>
        </w:rPr>
        <w:t>sastanak u sklopu projekta</w:t>
      </w:r>
    </w:p>
    <w:p w:rsidR="00C61609" w:rsidRDefault="00C61609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 w:rsidRPr="00715814"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6521CE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D019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studenog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. godine, u općinskoj vijećnici Općine Stari </w:t>
      </w:r>
      <w:proofErr w:type="spellStart"/>
      <w:r w:rsidR="00C61609" w:rsidRPr="00C61609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C61609" w:rsidRPr="00C61609">
        <w:rPr>
          <w:rFonts w:ascii="Times New Roman" w:hAnsi="Times New Roman" w:cs="Times New Roman"/>
          <w:sz w:val="24"/>
          <w:szCs w:val="24"/>
        </w:rPr>
        <w:t xml:space="preserve">, s početkom u </w:t>
      </w:r>
      <w:r w:rsidR="00794D30">
        <w:rPr>
          <w:rFonts w:ascii="Times New Roman" w:hAnsi="Times New Roman" w:cs="Times New Roman"/>
          <w:sz w:val="24"/>
          <w:szCs w:val="24"/>
        </w:rPr>
        <w:t xml:space="preserve">12:00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h </w:t>
      </w:r>
      <w:r w:rsidR="00715814">
        <w:rPr>
          <w:rFonts w:ascii="Times New Roman" w:hAnsi="Times New Roman" w:cs="Times New Roman"/>
          <w:sz w:val="24"/>
          <w:szCs w:val="24"/>
        </w:rPr>
        <w:t xml:space="preserve">održan je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F666B">
        <w:rPr>
          <w:rFonts w:ascii="Times New Roman" w:hAnsi="Times New Roman" w:cs="Times New Roman"/>
          <w:sz w:val="24"/>
          <w:szCs w:val="24"/>
        </w:rPr>
        <w:t>.</w:t>
      </w:r>
      <w:r w:rsidR="00715814">
        <w:rPr>
          <w:rFonts w:ascii="Times New Roman" w:hAnsi="Times New Roman" w:cs="Times New Roman"/>
          <w:sz w:val="24"/>
          <w:szCs w:val="24"/>
        </w:rPr>
        <w:t xml:space="preserve"> radni sastanak </w:t>
      </w:r>
      <w:r w:rsidR="00770D3E">
        <w:rPr>
          <w:rFonts w:ascii="Times New Roman" w:hAnsi="Times New Roman" w:cs="Times New Roman"/>
          <w:sz w:val="24"/>
          <w:szCs w:val="24"/>
        </w:rPr>
        <w:t>P</w:t>
      </w:r>
      <w:r w:rsidR="00715814">
        <w:rPr>
          <w:rFonts w:ascii="Times New Roman" w:hAnsi="Times New Roman" w:cs="Times New Roman"/>
          <w:sz w:val="24"/>
          <w:szCs w:val="24"/>
        </w:rPr>
        <w:t>rojektn</w:t>
      </w:r>
      <w:r w:rsidR="00707DFB">
        <w:rPr>
          <w:rFonts w:ascii="Times New Roman" w:hAnsi="Times New Roman" w:cs="Times New Roman"/>
          <w:sz w:val="24"/>
          <w:szCs w:val="24"/>
        </w:rPr>
        <w:t>og</w:t>
      </w:r>
      <w:r w:rsidR="00715814">
        <w:rPr>
          <w:rFonts w:ascii="Times New Roman" w:hAnsi="Times New Roman" w:cs="Times New Roman"/>
          <w:sz w:val="24"/>
          <w:szCs w:val="24"/>
        </w:rPr>
        <w:t xml:space="preserve"> tim</w:t>
      </w:r>
      <w:r w:rsidR="00707DFB">
        <w:rPr>
          <w:rFonts w:ascii="Times New Roman" w:hAnsi="Times New Roman" w:cs="Times New Roman"/>
          <w:sz w:val="24"/>
          <w:szCs w:val="24"/>
        </w:rPr>
        <w:t>a</w:t>
      </w:r>
      <w:r w:rsidR="00770D3E">
        <w:rPr>
          <w:rFonts w:ascii="Times New Roman" w:hAnsi="Times New Roman" w:cs="Times New Roman"/>
          <w:sz w:val="24"/>
          <w:szCs w:val="24"/>
        </w:rPr>
        <w:t xml:space="preserve"> projekta 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D019AB">
        <w:rPr>
          <w:rFonts w:ascii="Times New Roman" w:hAnsi="Times New Roman" w:cs="Times New Roman"/>
          <w:sz w:val="24"/>
          <w:szCs w:val="24"/>
        </w:rPr>
        <w:t xml:space="preserve"> i</w:t>
      </w:r>
      <w:r w:rsidR="00715814">
        <w:rPr>
          <w:rFonts w:ascii="Times New Roman" w:hAnsi="Times New Roman" w:cs="Times New Roman"/>
          <w:sz w:val="24"/>
          <w:szCs w:val="24"/>
        </w:rPr>
        <w:t xml:space="preserve">  žena zaposlenih u sklopu projekta ZAŽELI  - Općina Stari </w:t>
      </w:r>
      <w:proofErr w:type="spellStart"/>
      <w:r w:rsidR="00715814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Voditeljica projekta Tanja Vidović upoznala je zaposlene žene sa činjenicom da se na žalost bliži kraj projektnih aktivnosti, bar što se tiče pružanja usluga krajnjim korisnicima u njihovim domovima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Također, kako će se uskoro organizirati osposobljavanje svih 30 zaposlenih žena, žene su se izjasnile koji program osposobljavanja žele pohađati. 19 zaposlenih žena se odlučilo za Program osposobljavanja za njegovateljicu starijih i nemoćnih osoba, a preostalih 19 žena se opredijelilo za Program osposobljavanja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gerontodomaćicu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4D30">
        <w:rPr>
          <w:rFonts w:ascii="Times New Roman" w:hAnsi="Times New Roman" w:cs="Times New Roman"/>
          <w:sz w:val="24"/>
          <w:szCs w:val="24"/>
        </w:rPr>
        <w:t>Žene su obaviještene da</w:t>
      </w:r>
      <w:r>
        <w:rPr>
          <w:rFonts w:ascii="Times New Roman" w:hAnsi="Times New Roman" w:cs="Times New Roman"/>
          <w:sz w:val="24"/>
          <w:szCs w:val="24"/>
        </w:rPr>
        <w:t xml:space="preserve"> je pred njima posljednja podjela higijenskih paketa krajnjim korisnicima</w:t>
      </w:r>
      <w:r w:rsidR="00794D30">
        <w:rPr>
          <w:rFonts w:ascii="Times New Roman" w:hAnsi="Times New Roman" w:cs="Times New Roman"/>
          <w:sz w:val="24"/>
          <w:szCs w:val="24"/>
        </w:rPr>
        <w:t>.</w:t>
      </w:r>
      <w:r w:rsidR="00707DFB">
        <w:rPr>
          <w:rFonts w:ascii="Times New Roman" w:hAnsi="Times New Roman" w:cs="Times New Roman"/>
          <w:sz w:val="24"/>
          <w:szCs w:val="24"/>
        </w:rPr>
        <w:t xml:space="preserve">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AE6" w:rsidRDefault="00214AE6" w:rsidP="004E049F">
      <w:pPr>
        <w:spacing w:after="0" w:line="240" w:lineRule="auto"/>
      </w:pPr>
      <w:r>
        <w:separator/>
      </w:r>
    </w:p>
  </w:endnote>
  <w:endnote w:type="continuationSeparator" w:id="0">
    <w:p w:rsidR="00214AE6" w:rsidRDefault="00214AE6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AE6" w:rsidRDefault="00214AE6" w:rsidP="004E049F">
      <w:pPr>
        <w:spacing w:after="0" w:line="240" w:lineRule="auto"/>
      </w:pPr>
      <w:r>
        <w:separator/>
      </w:r>
    </w:p>
  </w:footnote>
  <w:footnote w:type="continuationSeparator" w:id="0">
    <w:p w:rsidR="00214AE6" w:rsidRDefault="00214AE6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14AE6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4970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521CE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07DFB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94D30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764E4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2F589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7234-00A8-43ED-B48E-71C067BB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2013-11-27T08:23:00Z</cp:lastPrinted>
  <dcterms:created xsi:type="dcterms:W3CDTF">2020-03-12T07:38:00Z</dcterms:created>
  <dcterms:modified xsi:type="dcterms:W3CDTF">2020-03-12T07:38:00Z</dcterms:modified>
</cp:coreProperties>
</file>