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624D6" w14:textId="7DFD9BC6" w:rsidR="00D20E30" w:rsidRDefault="00D20E30" w:rsidP="00D20E30">
      <w:pPr>
        <w:ind w:right="558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</w:t>
      </w:r>
      <w:r>
        <w:rPr>
          <w:rFonts w:ascii="Arial" w:hAnsi="Arial" w:cs="Arial"/>
          <w:noProof/>
          <w:sz w:val="22"/>
        </w:rPr>
        <w:drawing>
          <wp:inline distT="0" distB="0" distL="0" distR="0" wp14:anchorId="4B811597" wp14:editId="476EBAB5">
            <wp:extent cx="605790" cy="798195"/>
            <wp:effectExtent l="0" t="0" r="3810" b="1905"/>
            <wp:docPr id="89919890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</w:rPr>
        <w:t xml:space="preserve">            </w:t>
      </w:r>
    </w:p>
    <w:p w14:paraId="7C5FFD8E" w14:textId="77777777" w:rsidR="00D20E30" w:rsidRPr="00D20E30" w:rsidRDefault="00D20E30" w:rsidP="00D20E30">
      <w:pPr>
        <w:ind w:right="5588"/>
        <w:jc w:val="center"/>
        <w:rPr>
          <w:rFonts w:ascii="Cambria" w:hAnsi="Cambria"/>
        </w:rPr>
      </w:pPr>
      <w:r w:rsidRPr="00D20E30">
        <w:rPr>
          <w:rFonts w:ascii="Cambria" w:hAnsi="Cambria"/>
        </w:rPr>
        <w:t>REPUBLIKA HRVATSKA</w:t>
      </w:r>
    </w:p>
    <w:p w14:paraId="098F2C4C" w14:textId="77777777" w:rsidR="00D20E30" w:rsidRPr="00D20E30" w:rsidRDefault="00D20E30" w:rsidP="00D20E30">
      <w:pPr>
        <w:pStyle w:val="Tijeloteksta2"/>
        <w:spacing w:after="0" w:line="240" w:lineRule="auto"/>
        <w:ind w:right="5588"/>
        <w:jc w:val="center"/>
        <w:rPr>
          <w:rFonts w:ascii="Cambria" w:hAnsi="Cambria"/>
        </w:rPr>
      </w:pPr>
      <w:r w:rsidRPr="00D20E30">
        <w:rPr>
          <w:rFonts w:ascii="Cambria" w:hAnsi="Cambria"/>
        </w:rPr>
        <w:t>VUKOVARSKO-SRIJEMSKA ŽUPANIJA</w:t>
      </w:r>
    </w:p>
    <w:p w14:paraId="7676D378" w14:textId="77777777" w:rsidR="00D20E30" w:rsidRPr="00502A02" w:rsidRDefault="00D20E30" w:rsidP="00D20E30">
      <w:pPr>
        <w:ind w:right="5588"/>
        <w:jc w:val="center"/>
        <w:rPr>
          <w:rFonts w:ascii="Cambria" w:hAnsi="Cambria"/>
          <w:lang w:val="hr-HR"/>
        </w:rPr>
      </w:pPr>
      <w:r w:rsidRPr="00502A02">
        <w:rPr>
          <w:rFonts w:ascii="Cambria" w:hAnsi="Cambria"/>
          <w:lang w:val="hr-HR"/>
        </w:rPr>
        <w:t xml:space="preserve">OPĆINA STARI JANKOVCI </w:t>
      </w:r>
    </w:p>
    <w:p w14:paraId="2A6FFAB7" w14:textId="1933E221" w:rsidR="00D20E30" w:rsidRPr="00502A02" w:rsidRDefault="00D20E30" w:rsidP="00D20E30">
      <w:pPr>
        <w:ind w:right="5588"/>
        <w:jc w:val="center"/>
        <w:rPr>
          <w:rFonts w:ascii="Cambria" w:hAnsi="Cambria"/>
          <w:b/>
          <w:bCs/>
          <w:lang w:val="hr-HR"/>
        </w:rPr>
      </w:pPr>
      <w:r w:rsidRPr="00502A02">
        <w:rPr>
          <w:rFonts w:ascii="Cambria" w:hAnsi="Cambria"/>
          <w:b/>
          <w:bCs/>
          <w:lang w:val="hr-HR"/>
        </w:rPr>
        <w:t>Općinski načelnik</w:t>
      </w:r>
    </w:p>
    <w:p w14:paraId="033A5293" w14:textId="77777777" w:rsidR="00D20E30" w:rsidRPr="00502A02" w:rsidRDefault="00D20E30" w:rsidP="00D20E30">
      <w:pPr>
        <w:rPr>
          <w:rFonts w:ascii="Cambria" w:hAnsi="Cambria"/>
          <w:b/>
          <w:kern w:val="2"/>
          <w:lang w:val="hr-HR" w:eastAsia="zh-CN"/>
        </w:rPr>
      </w:pPr>
      <w:r w:rsidRPr="00502A02">
        <w:rPr>
          <w:rFonts w:ascii="Cambria" w:hAnsi="Cambria"/>
          <w:kern w:val="2"/>
          <w:lang w:val="hr-HR" w:eastAsia="zh-CN"/>
        </w:rPr>
        <w:t>KLASA: 024-04/25-03/14</w:t>
      </w:r>
    </w:p>
    <w:p w14:paraId="6F7E718B" w14:textId="2C96EE24" w:rsidR="00D20E30" w:rsidRPr="006E4011" w:rsidRDefault="00D20E30" w:rsidP="00D20E30">
      <w:pPr>
        <w:numPr>
          <w:ilvl w:val="0"/>
          <w:numId w:val="27"/>
        </w:numPr>
        <w:rPr>
          <w:rFonts w:ascii="Cambria" w:hAnsi="Cambria"/>
          <w:kern w:val="2"/>
          <w:lang w:val="pl-PL" w:eastAsia="zh-CN"/>
        </w:rPr>
      </w:pPr>
      <w:r w:rsidRPr="006E4011">
        <w:rPr>
          <w:rFonts w:ascii="Cambria" w:hAnsi="Cambria"/>
          <w:kern w:val="2"/>
          <w:lang w:eastAsia="zh-CN"/>
        </w:rPr>
        <w:t>URBROJ: 2196-23-02-25</w:t>
      </w:r>
      <w:r>
        <w:rPr>
          <w:rFonts w:ascii="Cambria" w:hAnsi="Cambria"/>
          <w:kern w:val="2"/>
          <w:lang w:eastAsia="zh-CN"/>
        </w:rPr>
        <w:t>-</w:t>
      </w:r>
      <w:r w:rsidR="00502A02">
        <w:rPr>
          <w:rFonts w:ascii="Cambria" w:hAnsi="Cambria"/>
          <w:kern w:val="2"/>
          <w:lang w:eastAsia="zh-CN"/>
        </w:rPr>
        <w:t>4</w:t>
      </w:r>
    </w:p>
    <w:p w14:paraId="60D6DEC7" w14:textId="77777777" w:rsidR="00D20E30" w:rsidRPr="006E4011" w:rsidRDefault="00D20E30" w:rsidP="00D20E30">
      <w:pPr>
        <w:numPr>
          <w:ilvl w:val="0"/>
          <w:numId w:val="27"/>
        </w:numPr>
        <w:rPr>
          <w:rFonts w:ascii="Cambria" w:hAnsi="Cambria"/>
          <w:kern w:val="2"/>
          <w:lang w:val="pl-PL" w:eastAsia="zh-CN"/>
        </w:rPr>
      </w:pPr>
      <w:r w:rsidRPr="006E4011">
        <w:rPr>
          <w:rFonts w:ascii="Cambria" w:hAnsi="Cambria"/>
          <w:kern w:val="2"/>
          <w:lang w:val="pl-PL" w:eastAsia="zh-CN"/>
        </w:rPr>
        <w:t xml:space="preserve">Stari Jankovci, </w:t>
      </w:r>
      <w:r>
        <w:rPr>
          <w:rFonts w:ascii="Cambria" w:hAnsi="Cambria"/>
          <w:kern w:val="2"/>
          <w:lang w:val="pl-PL" w:eastAsia="zh-CN"/>
        </w:rPr>
        <w:t>21</w:t>
      </w:r>
      <w:r w:rsidRPr="006E4011">
        <w:rPr>
          <w:rFonts w:ascii="Cambria" w:hAnsi="Cambria"/>
          <w:kern w:val="2"/>
          <w:lang w:val="pl-PL" w:eastAsia="zh-CN"/>
        </w:rPr>
        <w:t xml:space="preserve">. </w:t>
      </w:r>
      <w:r>
        <w:rPr>
          <w:rFonts w:ascii="Cambria" w:hAnsi="Cambria"/>
          <w:kern w:val="2"/>
          <w:lang w:val="pl-PL" w:eastAsia="zh-CN"/>
        </w:rPr>
        <w:t>kolovoz</w:t>
      </w:r>
      <w:r w:rsidRPr="006E4011">
        <w:rPr>
          <w:rFonts w:ascii="Cambria" w:hAnsi="Cambria"/>
          <w:kern w:val="2"/>
          <w:lang w:val="pl-PL" w:eastAsia="zh-CN"/>
        </w:rPr>
        <w:t xml:space="preserve"> 2025.</w:t>
      </w:r>
    </w:p>
    <w:p w14:paraId="7427B3D9" w14:textId="77777777" w:rsidR="00D20E30" w:rsidRDefault="00D20E30" w:rsidP="00E27FC3">
      <w:pPr>
        <w:jc w:val="both"/>
        <w:rPr>
          <w:rFonts w:ascii="Cambria" w:hAnsi="Cambria" w:cstheme="majorHAnsi"/>
          <w:lang w:val="hr-HR"/>
        </w:rPr>
      </w:pPr>
    </w:p>
    <w:p w14:paraId="70D82202" w14:textId="0F1CC2BA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  <w:r w:rsidRPr="00D20E30">
        <w:rPr>
          <w:rFonts w:ascii="Cambria" w:hAnsi="Cambria" w:cstheme="majorHAnsi"/>
          <w:lang w:val="hr-HR"/>
        </w:rPr>
        <w:t xml:space="preserve">Na temelju članka 95. stavka 4. Zakona o službenicima i namještenicima u lokalnoj i područnoj (regionalnoj) samoupravi („Narodne novine“ broj 86/08, 61/11, 4/18, 96/18, 112/19 i 17/25) i članka </w:t>
      </w:r>
      <w:r w:rsidR="00D20E30" w:rsidRPr="00D20E30">
        <w:rPr>
          <w:rFonts w:ascii="Cambria" w:hAnsi="Cambria" w:cs="Arial"/>
          <w:iCs/>
          <w:lang w:val="hr-HR"/>
        </w:rPr>
        <w:t xml:space="preserve">46. Statuta Općine Stari Jankovci («Službeni vjesnik» Vukovarsko –srijemske županije 04/21. i 17/22.), </w:t>
      </w:r>
      <w:r w:rsidR="00D20E30">
        <w:rPr>
          <w:rFonts w:ascii="Cambria" w:hAnsi="Cambria" w:cs="Arial"/>
          <w:iCs/>
          <w:lang w:val="hr-HR"/>
        </w:rPr>
        <w:t xml:space="preserve">općinski </w:t>
      </w:r>
      <w:r w:rsidRPr="00D20E30">
        <w:rPr>
          <w:rFonts w:ascii="Cambria" w:hAnsi="Cambria" w:cstheme="majorHAnsi"/>
          <w:lang w:val="hr-HR"/>
        </w:rPr>
        <w:t>načelnik</w:t>
      </w:r>
      <w:r w:rsidR="00D20E30">
        <w:rPr>
          <w:rFonts w:ascii="Cambria" w:hAnsi="Cambria" w:cstheme="majorHAnsi"/>
          <w:lang w:val="hr-HR"/>
        </w:rPr>
        <w:t xml:space="preserve"> Općine Stari Jankovci</w:t>
      </w:r>
      <w:r w:rsidRPr="00D20E30">
        <w:rPr>
          <w:rFonts w:ascii="Cambria" w:hAnsi="Cambria" w:cstheme="majorHAnsi"/>
          <w:lang w:val="hr-HR"/>
        </w:rPr>
        <w:t xml:space="preserve">, uz suglasnost Sindikata </w:t>
      </w:r>
      <w:r w:rsidR="00445717">
        <w:rPr>
          <w:rFonts w:ascii="Cambria" w:hAnsi="Cambria" w:cstheme="majorHAnsi"/>
          <w:lang w:val="hr-HR"/>
        </w:rPr>
        <w:t xml:space="preserve">državnih i lokalnih službenika i namještenika RH, Podružnica Stari Jankovci, </w:t>
      </w:r>
      <w:r w:rsidRPr="00D20E30">
        <w:rPr>
          <w:rFonts w:ascii="Cambria" w:hAnsi="Cambria" w:cstheme="majorHAnsi"/>
          <w:lang w:val="hr-HR"/>
        </w:rPr>
        <w:t>dana ______________2025. godine, doni</w:t>
      </w:r>
      <w:r w:rsidR="00445717">
        <w:rPr>
          <w:rFonts w:ascii="Cambria" w:hAnsi="Cambria" w:cstheme="majorHAnsi"/>
          <w:lang w:val="hr-HR"/>
        </w:rPr>
        <w:t>o</w:t>
      </w:r>
      <w:r w:rsidRPr="00D20E30">
        <w:rPr>
          <w:rFonts w:ascii="Cambria" w:hAnsi="Cambria" w:cstheme="majorHAnsi"/>
          <w:lang w:val="hr-HR"/>
        </w:rPr>
        <w:t xml:space="preserve"> je</w:t>
      </w:r>
    </w:p>
    <w:p w14:paraId="2E9D9E3D" w14:textId="77777777" w:rsidR="00E27FC3" w:rsidRPr="00D20E30" w:rsidRDefault="00E27FC3" w:rsidP="00E27FC3">
      <w:pPr>
        <w:rPr>
          <w:rFonts w:ascii="Cambria" w:hAnsi="Cambria" w:cstheme="majorHAnsi"/>
          <w:lang w:val="hr-HR"/>
        </w:rPr>
      </w:pPr>
    </w:p>
    <w:p w14:paraId="6FCC5935" w14:textId="77777777" w:rsidR="00E27FC3" w:rsidRPr="00D20E30" w:rsidRDefault="00E27FC3" w:rsidP="00E27FC3">
      <w:pPr>
        <w:spacing w:line="259" w:lineRule="auto"/>
        <w:jc w:val="center"/>
        <w:rPr>
          <w:rFonts w:ascii="Cambria" w:eastAsia="Times New Roman" w:hAnsi="Cambria" w:cstheme="majorHAnsi"/>
          <w:b/>
          <w:lang w:val="hr-HR"/>
        </w:rPr>
      </w:pPr>
      <w:r w:rsidRPr="00D20E30">
        <w:rPr>
          <w:rFonts w:ascii="Cambria" w:eastAsia="Times New Roman" w:hAnsi="Cambria" w:cstheme="majorHAnsi"/>
          <w:b/>
          <w:lang w:val="hr-HR"/>
        </w:rPr>
        <w:t>P R A V I L N I K</w:t>
      </w:r>
    </w:p>
    <w:p w14:paraId="6048BEBC" w14:textId="77777777" w:rsidR="00445717" w:rsidRDefault="00E27FC3" w:rsidP="00D20E30">
      <w:pPr>
        <w:spacing w:line="259" w:lineRule="auto"/>
        <w:jc w:val="center"/>
        <w:rPr>
          <w:rFonts w:ascii="Cambria" w:eastAsia="Times New Roman" w:hAnsi="Cambria" w:cstheme="majorHAnsi"/>
          <w:b/>
          <w:lang w:val="hr-HR"/>
        </w:rPr>
      </w:pPr>
      <w:r w:rsidRPr="00D20E30">
        <w:rPr>
          <w:rFonts w:ascii="Cambria" w:eastAsia="Times New Roman" w:hAnsi="Cambria" w:cstheme="majorHAnsi"/>
          <w:b/>
          <w:lang w:val="hr-HR"/>
        </w:rPr>
        <w:t xml:space="preserve">o ocjenjivanju službenika i namještenika u </w:t>
      </w:r>
      <w:r w:rsidR="00D20E30">
        <w:rPr>
          <w:rFonts w:ascii="Cambria" w:eastAsia="Times New Roman" w:hAnsi="Cambria" w:cstheme="majorHAnsi"/>
          <w:b/>
          <w:lang w:val="hr-HR"/>
        </w:rPr>
        <w:t xml:space="preserve">Jedinstvenom upravnom odjelu </w:t>
      </w:r>
    </w:p>
    <w:p w14:paraId="178780C5" w14:textId="79843741" w:rsidR="00E27FC3" w:rsidRDefault="00D20E30" w:rsidP="00D20E30">
      <w:pPr>
        <w:spacing w:line="259" w:lineRule="auto"/>
        <w:jc w:val="center"/>
        <w:rPr>
          <w:rFonts w:ascii="Cambria" w:eastAsia="Times New Roman" w:hAnsi="Cambria" w:cstheme="majorHAnsi"/>
          <w:b/>
          <w:lang w:val="hr-HR"/>
        </w:rPr>
      </w:pPr>
      <w:r>
        <w:rPr>
          <w:rFonts w:ascii="Cambria" w:eastAsia="Times New Roman" w:hAnsi="Cambria" w:cstheme="majorHAnsi"/>
          <w:b/>
          <w:lang w:val="hr-HR"/>
        </w:rPr>
        <w:t>Općine Stari Jankovci</w:t>
      </w:r>
    </w:p>
    <w:p w14:paraId="635D1C67" w14:textId="77777777" w:rsidR="00D20E30" w:rsidRPr="00D20E30" w:rsidRDefault="00D20E30" w:rsidP="00D20E30">
      <w:pPr>
        <w:spacing w:line="259" w:lineRule="auto"/>
        <w:jc w:val="center"/>
        <w:rPr>
          <w:rFonts w:ascii="Cambria" w:eastAsia="Times New Roman" w:hAnsi="Cambria" w:cstheme="majorHAnsi"/>
          <w:b/>
          <w:lang w:val="hr-HR"/>
        </w:rPr>
      </w:pPr>
    </w:p>
    <w:p w14:paraId="4463D225" w14:textId="77777777" w:rsidR="00E27FC3" w:rsidRPr="00D20E30" w:rsidRDefault="00E27FC3" w:rsidP="00E27FC3">
      <w:pPr>
        <w:numPr>
          <w:ilvl w:val="0"/>
          <w:numId w:val="1"/>
        </w:numPr>
        <w:spacing w:after="160" w:line="259" w:lineRule="auto"/>
        <w:ind w:left="0" w:firstLine="0"/>
        <w:contextualSpacing/>
        <w:rPr>
          <w:rFonts w:ascii="Cambria" w:eastAsia="Times New Roman" w:hAnsi="Cambria" w:cstheme="majorHAnsi"/>
          <w:b/>
          <w:lang w:val="hr-HR"/>
        </w:rPr>
      </w:pPr>
      <w:r w:rsidRPr="00D20E30">
        <w:rPr>
          <w:rFonts w:ascii="Cambria" w:eastAsia="Times New Roman" w:hAnsi="Cambria" w:cstheme="majorHAnsi"/>
          <w:b/>
          <w:lang w:val="hr-HR"/>
        </w:rPr>
        <w:t xml:space="preserve">OPĆE ODREDBE </w:t>
      </w:r>
    </w:p>
    <w:p w14:paraId="4481A158" w14:textId="77777777" w:rsidR="00E27FC3" w:rsidRPr="00D20E30" w:rsidRDefault="00E27FC3" w:rsidP="00E27FC3">
      <w:pPr>
        <w:spacing w:after="160" w:line="259" w:lineRule="auto"/>
        <w:jc w:val="center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>Članak 1.</w:t>
      </w:r>
    </w:p>
    <w:p w14:paraId="3C1786E2" w14:textId="4538083B" w:rsidR="00E27FC3" w:rsidRPr="00D20E30" w:rsidRDefault="00E27FC3" w:rsidP="00E27FC3">
      <w:pPr>
        <w:spacing w:after="160" w:line="259" w:lineRule="auto"/>
        <w:jc w:val="both"/>
        <w:rPr>
          <w:rFonts w:ascii="Cambria" w:eastAsia="Times New Roman" w:hAnsi="Cambria" w:cstheme="majorHAnsi"/>
          <w:bCs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Ovim Pravilnikom utvrđuju se kriteriji za ocjenjivanje te način provođenja ocjenjivanja službenika i namještenika </w:t>
      </w:r>
      <w:r w:rsidR="00D20E30" w:rsidRPr="00D20E30">
        <w:rPr>
          <w:rFonts w:ascii="Cambria" w:eastAsia="Times New Roman" w:hAnsi="Cambria" w:cstheme="majorHAnsi"/>
          <w:bCs/>
          <w:lang w:val="hr-HR"/>
        </w:rPr>
        <w:t>u Jedinstvenom upravnom odjelu Općine Stari Jankovci</w:t>
      </w:r>
      <w:r w:rsidR="00D20E30">
        <w:rPr>
          <w:rFonts w:ascii="Cambria" w:eastAsia="Times New Roman" w:hAnsi="Cambria" w:cstheme="majorHAnsi"/>
          <w:bCs/>
          <w:lang w:val="hr-HR"/>
        </w:rPr>
        <w:t>.</w:t>
      </w:r>
    </w:p>
    <w:p w14:paraId="6D9E64BD" w14:textId="77777777" w:rsidR="00E27FC3" w:rsidRPr="00D20E30" w:rsidRDefault="00E27FC3" w:rsidP="00E27FC3">
      <w:p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Izrazi koji se upotrebljavaju u ovom Pravilniku, a koji imaju rodno značenje, bez obzira jesu li korišteni u muškom ili ženskom rodu, obuhvaćaju na jednak način i muški i ženski rod. </w:t>
      </w:r>
    </w:p>
    <w:p w14:paraId="708BA24A" w14:textId="77777777" w:rsidR="00E27FC3" w:rsidRPr="00D20E30" w:rsidRDefault="00E27FC3" w:rsidP="00E27FC3">
      <w:pPr>
        <w:spacing w:after="160" w:line="259" w:lineRule="auto"/>
        <w:rPr>
          <w:rFonts w:ascii="Cambria" w:eastAsia="Times New Roman" w:hAnsi="Cambria" w:cstheme="majorHAnsi"/>
          <w:b/>
          <w:lang w:val="hr-HR"/>
        </w:rPr>
      </w:pPr>
      <w:r w:rsidRPr="00D20E30">
        <w:rPr>
          <w:rFonts w:ascii="Cambria" w:eastAsia="Times New Roman" w:hAnsi="Cambria" w:cstheme="majorHAnsi"/>
          <w:b/>
          <w:lang w:val="hr-HR"/>
        </w:rPr>
        <w:t xml:space="preserve">II. KRITERIJI ZA OCJENJIVANJE SLUŽBENIKA </w:t>
      </w:r>
    </w:p>
    <w:p w14:paraId="37DDE5FF" w14:textId="77777777" w:rsidR="00E27FC3" w:rsidRPr="00D20E30" w:rsidRDefault="00E27FC3" w:rsidP="00E27FC3">
      <w:pPr>
        <w:spacing w:after="160" w:line="259" w:lineRule="auto"/>
        <w:jc w:val="center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>Članak 2.</w:t>
      </w:r>
    </w:p>
    <w:p w14:paraId="56CD3DE1" w14:textId="04FD269B" w:rsidR="00E27FC3" w:rsidRPr="00D20E30" w:rsidRDefault="00E27FC3" w:rsidP="00E27FC3">
      <w:p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 Kriteriji za ocjenjivanje službenika </w:t>
      </w:r>
      <w:r w:rsidR="00D20E30" w:rsidRPr="00D20E30">
        <w:rPr>
          <w:rFonts w:ascii="Cambria" w:eastAsia="Times New Roman" w:hAnsi="Cambria" w:cstheme="majorHAnsi"/>
          <w:bCs/>
          <w:lang w:val="hr-HR"/>
        </w:rPr>
        <w:t>u Jedinstvenom upravnom odjelu Općine Stari Jankovci</w:t>
      </w:r>
      <w:r w:rsidR="00D20E30" w:rsidRPr="00D20E30">
        <w:rPr>
          <w:rFonts w:ascii="Cambria" w:eastAsia="Times New Roman" w:hAnsi="Cambria" w:cstheme="majorHAnsi"/>
          <w:lang w:val="hr-HR"/>
        </w:rPr>
        <w:t xml:space="preserve"> </w:t>
      </w:r>
      <w:r w:rsidRPr="00D20E30">
        <w:rPr>
          <w:rFonts w:ascii="Cambria" w:eastAsia="Times New Roman" w:hAnsi="Cambria" w:cstheme="majorHAnsi"/>
          <w:lang w:val="hr-HR"/>
        </w:rPr>
        <w:t xml:space="preserve">su: </w:t>
      </w:r>
    </w:p>
    <w:p w14:paraId="1ACBBD34" w14:textId="77777777" w:rsidR="00E27FC3" w:rsidRPr="00D20E30" w:rsidRDefault="00E27FC3" w:rsidP="00E27FC3">
      <w:pPr>
        <w:pStyle w:val="Odlomakpopisa"/>
        <w:numPr>
          <w:ilvl w:val="0"/>
          <w:numId w:val="17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stručnost, kreativnost i samoinicijativnost u obavljanju poslova, </w:t>
      </w:r>
    </w:p>
    <w:p w14:paraId="15262CEA" w14:textId="77777777" w:rsidR="00E27FC3" w:rsidRPr="00D20E30" w:rsidRDefault="00E27FC3" w:rsidP="00E27FC3">
      <w:pPr>
        <w:pStyle w:val="Odlomakpopisa"/>
        <w:numPr>
          <w:ilvl w:val="0"/>
          <w:numId w:val="17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kvaliteta i opseg obavljenih poslova i pridržavanja zadanih rokova u obavljanju poslova, </w:t>
      </w:r>
    </w:p>
    <w:p w14:paraId="7495C93F" w14:textId="77777777" w:rsidR="00E27FC3" w:rsidRPr="00D20E30" w:rsidRDefault="00E27FC3" w:rsidP="00E27FC3">
      <w:pPr>
        <w:pStyle w:val="Odlomakpopisa"/>
        <w:numPr>
          <w:ilvl w:val="0"/>
          <w:numId w:val="17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>poštivanje radnog vremena.</w:t>
      </w:r>
    </w:p>
    <w:p w14:paraId="31567797" w14:textId="77777777" w:rsidR="00E27FC3" w:rsidRPr="00D20E30" w:rsidRDefault="00E27FC3" w:rsidP="00E27FC3">
      <w:pPr>
        <w:pStyle w:val="Odlomakpopisa"/>
        <w:numPr>
          <w:ilvl w:val="0"/>
          <w:numId w:val="17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>odnos prema nadređenima, drugim službenicima i strankama</w:t>
      </w:r>
    </w:p>
    <w:p w14:paraId="5D369F84" w14:textId="77777777" w:rsidR="00E27FC3" w:rsidRPr="00D20E30" w:rsidRDefault="00E27FC3" w:rsidP="00E27FC3">
      <w:pPr>
        <w:spacing w:after="160" w:line="259" w:lineRule="auto"/>
        <w:jc w:val="center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>Članak 3.</w:t>
      </w:r>
    </w:p>
    <w:p w14:paraId="1392659F" w14:textId="77777777" w:rsidR="00E27FC3" w:rsidRPr="00D20E30" w:rsidRDefault="00E27FC3" w:rsidP="00E27FC3">
      <w:p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>Službenik je u obavljanju poslova pokazao stručnost, kreativnost i samoinicijativnost, kako slijedi:</w:t>
      </w:r>
    </w:p>
    <w:p w14:paraId="72512FFE" w14:textId="77777777" w:rsidR="00E27FC3" w:rsidRPr="00D20E30" w:rsidRDefault="00E27FC3" w:rsidP="00E27FC3">
      <w:pPr>
        <w:pStyle w:val="Odlomakpopisa"/>
        <w:numPr>
          <w:ilvl w:val="1"/>
          <w:numId w:val="1"/>
        </w:numPr>
        <w:spacing w:after="160" w:line="259" w:lineRule="auto"/>
        <w:ind w:left="426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>Stručnost</w:t>
      </w:r>
    </w:p>
    <w:p w14:paraId="2FAB1C0F" w14:textId="77777777" w:rsidR="00E27FC3" w:rsidRPr="00D20E30" w:rsidRDefault="00E27FC3" w:rsidP="00E27FC3">
      <w:pPr>
        <w:pStyle w:val="Odlomakpopisa"/>
        <w:numPr>
          <w:ilvl w:val="0"/>
          <w:numId w:val="14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>Stručnost - ocjenjuje se poznavanje zakona i drugih propisa, pravila struke službe, pouzdanost u stručnom znanju i to:</w:t>
      </w:r>
    </w:p>
    <w:p w14:paraId="52603DCB" w14:textId="77777777" w:rsidR="00E27FC3" w:rsidRPr="00D20E30" w:rsidRDefault="00E27FC3" w:rsidP="00E27FC3">
      <w:pPr>
        <w:pStyle w:val="Odlomakpopisa"/>
        <w:numPr>
          <w:ilvl w:val="0"/>
          <w:numId w:val="14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naročitu stručnost - naročito dobro poznaje zakone i druge propise, pravila struke službe, stalno se stručno usavršava, </w:t>
      </w:r>
    </w:p>
    <w:p w14:paraId="512F867D" w14:textId="77777777" w:rsidR="00E27FC3" w:rsidRPr="00D20E30" w:rsidRDefault="00E27FC3" w:rsidP="00E27FC3">
      <w:pPr>
        <w:pStyle w:val="Odlomakpopisa"/>
        <w:numPr>
          <w:ilvl w:val="0"/>
          <w:numId w:val="14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lastRenderedPageBreak/>
        <w:t xml:space="preserve">stručnost - dobro poznaje zakone i druge propise, pravila struke i službe, redovno se stručno usavršava, </w:t>
      </w:r>
    </w:p>
    <w:p w14:paraId="274738E9" w14:textId="77777777" w:rsidR="00E27FC3" w:rsidRPr="00D20E30" w:rsidRDefault="00E27FC3" w:rsidP="00E27FC3">
      <w:pPr>
        <w:pStyle w:val="Odlomakpopisa"/>
        <w:numPr>
          <w:ilvl w:val="0"/>
          <w:numId w:val="14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zadovoljavajuću stručnost - zadovoljavajuće poznaje zakone i druge propise, pravila struke i službe, i dalje se stručno usavršava, </w:t>
      </w:r>
    </w:p>
    <w:p w14:paraId="725F11C4" w14:textId="77777777" w:rsidR="00E27FC3" w:rsidRPr="00D20E30" w:rsidRDefault="00E27FC3" w:rsidP="00E27FC3">
      <w:pPr>
        <w:pStyle w:val="Odlomakpopisa"/>
        <w:numPr>
          <w:ilvl w:val="0"/>
          <w:numId w:val="14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nedovoljno stručno znanje - nedovoljno poznaje zakone i druge propise, pravila struke i službe, nedovoljno se stručno usavršava. </w:t>
      </w:r>
    </w:p>
    <w:p w14:paraId="44398536" w14:textId="77777777" w:rsidR="00E27FC3" w:rsidRPr="00D20E30" w:rsidRDefault="00E27FC3" w:rsidP="00E27FC3">
      <w:p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1.2. Kreativnost </w:t>
      </w:r>
    </w:p>
    <w:p w14:paraId="6DB84FF1" w14:textId="77777777" w:rsidR="00E27FC3" w:rsidRPr="00D20E30" w:rsidRDefault="00E27FC3" w:rsidP="00E27FC3">
      <w:pPr>
        <w:pStyle w:val="Odlomakpopisa"/>
        <w:numPr>
          <w:ilvl w:val="0"/>
          <w:numId w:val="15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>naročitu kreativnost - samostalno pronalazi najbolja rješenja sukladno propisima i pravilima struke, predlaže rješenja za poboljšanje rada na svom radnom mjestu, u ustrojstvenoj jedinici ili tijelu,</w:t>
      </w:r>
    </w:p>
    <w:p w14:paraId="52DFBCE5" w14:textId="77777777" w:rsidR="00E27FC3" w:rsidRPr="00D20E30" w:rsidRDefault="00E27FC3" w:rsidP="00E27FC3">
      <w:pPr>
        <w:pStyle w:val="Odlomakpopisa"/>
        <w:numPr>
          <w:ilvl w:val="0"/>
          <w:numId w:val="15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kreativnost - često samostalno pronalazi najbolja rješenja sukladno propisima i pravilima struke, predlaže rješenja za poboljšanje rada na svom radnom mjestu i ustrojstvenoj jedinici ili tijelu, </w:t>
      </w:r>
    </w:p>
    <w:p w14:paraId="6C5E9034" w14:textId="77777777" w:rsidR="00E27FC3" w:rsidRPr="00D20E30" w:rsidRDefault="00E27FC3" w:rsidP="00E27FC3">
      <w:pPr>
        <w:pStyle w:val="Odlomakpopisa"/>
        <w:numPr>
          <w:ilvl w:val="0"/>
          <w:numId w:val="15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nedovoljnu kreativnost - u obavljanju poslova nije samostalan i vrlo rijetko pronalazi najbolja rješenja sukladno propisima i pravilima struke. </w:t>
      </w:r>
    </w:p>
    <w:p w14:paraId="02CF1421" w14:textId="77777777" w:rsidR="00E27FC3" w:rsidRPr="00D20E30" w:rsidRDefault="00E27FC3" w:rsidP="00E27FC3">
      <w:p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1.3. Samoinicijativnost </w:t>
      </w:r>
    </w:p>
    <w:p w14:paraId="5D43E591" w14:textId="77777777" w:rsidR="00E27FC3" w:rsidRPr="00D20E30" w:rsidRDefault="00E27FC3" w:rsidP="00E27FC3">
      <w:pPr>
        <w:pStyle w:val="Odlomakpopisa"/>
        <w:numPr>
          <w:ilvl w:val="0"/>
          <w:numId w:val="16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naročitu samoinicijativnost - u obavljanju poslova potpuno je samostalan i samoinicijativan, nije ga potrebno upućivati u rad, pomoć i savjet traži samo u slučaju naročite kompleksnosti problema, </w:t>
      </w:r>
    </w:p>
    <w:p w14:paraId="10CAD2A2" w14:textId="77777777" w:rsidR="00E27FC3" w:rsidRPr="00D20E30" w:rsidRDefault="00E27FC3" w:rsidP="00E27FC3">
      <w:pPr>
        <w:pStyle w:val="Odlomakpopisa"/>
        <w:numPr>
          <w:ilvl w:val="0"/>
          <w:numId w:val="16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samoinicijativnost - u obavljanju poslova uglavnom je samostalan i samoinicijativan, uglavnom ga nije potrebno upućivati u rad, pomoć i savjet traži samo u slučaju kompleksnosti problema, </w:t>
      </w:r>
    </w:p>
    <w:p w14:paraId="4FFF4AFF" w14:textId="77777777" w:rsidR="00E27FC3" w:rsidRPr="00D20E30" w:rsidRDefault="00E27FC3" w:rsidP="00E27FC3">
      <w:pPr>
        <w:pStyle w:val="Odlomakpopisa"/>
        <w:numPr>
          <w:ilvl w:val="0"/>
          <w:numId w:val="16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>nedovoljnu samoinicijativnost - u obavljanju poslova rijetko je samostalan i samoinicijativan, često ga treba upućivati u rad, objašnjavati obveze i pomagati u radu, pomoć i savjet traži često.</w:t>
      </w:r>
    </w:p>
    <w:p w14:paraId="0FECF0AE" w14:textId="77777777" w:rsidR="00E27FC3" w:rsidRPr="00D20E30" w:rsidRDefault="00E27FC3" w:rsidP="00E27FC3">
      <w:pPr>
        <w:spacing w:after="160" w:line="259" w:lineRule="auto"/>
        <w:jc w:val="center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>Članak 4.</w:t>
      </w:r>
    </w:p>
    <w:p w14:paraId="0FDA0719" w14:textId="77777777" w:rsidR="00E27FC3" w:rsidRPr="00D20E30" w:rsidRDefault="00E27FC3" w:rsidP="00E27FC3">
      <w:p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Službenik je poslove radnog mjesta obavio u zadanoj kvaliteti opsegu, a u obavljanju poslova pridržavao se zadanih rokova, kako slijedi: </w:t>
      </w:r>
    </w:p>
    <w:p w14:paraId="3A4F134A" w14:textId="77777777" w:rsidR="00E27FC3" w:rsidRPr="00D20E30" w:rsidRDefault="00E27FC3" w:rsidP="00E27FC3">
      <w:p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2.1. Kvaliteta obavljanja poslova </w:t>
      </w:r>
    </w:p>
    <w:p w14:paraId="06A3C31F" w14:textId="77777777" w:rsidR="00E27FC3" w:rsidRPr="00D20E30" w:rsidRDefault="00E27FC3" w:rsidP="00E27FC3">
      <w:pPr>
        <w:pStyle w:val="Odlomakpopisa"/>
        <w:numPr>
          <w:ilvl w:val="0"/>
          <w:numId w:val="12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naročito kvalitetno - u aktima i ostalim materijalima koje je pripremao nije trebalo ništa mijenjati, ispravljati niti dodavati, na kvalitetu njegova rada s osnova stručnosti, pravila struke i službe nije bilo prigovora, </w:t>
      </w:r>
    </w:p>
    <w:p w14:paraId="53812971" w14:textId="77777777" w:rsidR="00E27FC3" w:rsidRPr="00D20E30" w:rsidRDefault="00E27FC3" w:rsidP="00E27FC3">
      <w:pPr>
        <w:pStyle w:val="Odlomakpopisa"/>
        <w:numPr>
          <w:ilvl w:val="0"/>
          <w:numId w:val="12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kvalitetno - u aktima i ostalim materijalima koje je pripremao rijetko je trebalo izvršiti manje izmjene, ispravke ili dopune, na kvalitetu njegova rada s osnova stručnosti, pravila struke i službe uglavnom nije bilo prigovora, </w:t>
      </w:r>
    </w:p>
    <w:p w14:paraId="1D1FC233" w14:textId="77777777" w:rsidR="00E27FC3" w:rsidRPr="00D20E30" w:rsidRDefault="00E27FC3" w:rsidP="00E27FC3">
      <w:pPr>
        <w:pStyle w:val="Odlomakpopisa"/>
        <w:numPr>
          <w:ilvl w:val="0"/>
          <w:numId w:val="12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zadovoljavajuće kvalitetno - u aktima i ostalim materijalima koje je pripremao rijetko je trebalo vršiti izmjene, ispravke ili dopune, na kvalitetu njegova rada s osnova stručnosti, pravila struke i službe rijetko je bilo prigovora, </w:t>
      </w:r>
    </w:p>
    <w:p w14:paraId="6669D273" w14:textId="77777777" w:rsidR="00E27FC3" w:rsidRPr="00D20E30" w:rsidRDefault="00E27FC3" w:rsidP="00E27FC3">
      <w:pPr>
        <w:pStyle w:val="Odlomakpopisa"/>
        <w:numPr>
          <w:ilvl w:val="0"/>
          <w:numId w:val="12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nedovoljno kvalitetno - u aktima i ostalim materijalima koje je pripremao često je trebalo vršiti izmjene, ispravke ili dopune, na kvalitetu njegova rada s osnova stručnosti, pravila struke i službe često je bilo prigovora. </w:t>
      </w:r>
    </w:p>
    <w:p w14:paraId="509C34BA" w14:textId="77777777" w:rsidR="00E27FC3" w:rsidRDefault="00E27FC3" w:rsidP="00E27FC3">
      <w:pPr>
        <w:jc w:val="both"/>
        <w:rPr>
          <w:rFonts w:ascii="Cambria" w:eastAsia="Times New Roman" w:hAnsi="Cambria" w:cstheme="majorHAnsi"/>
          <w:lang w:val="hr-HR"/>
        </w:rPr>
      </w:pPr>
    </w:p>
    <w:p w14:paraId="2766B69D" w14:textId="77777777" w:rsidR="00502A02" w:rsidRPr="00D20E30" w:rsidRDefault="00502A02" w:rsidP="00E27FC3">
      <w:pPr>
        <w:jc w:val="both"/>
        <w:rPr>
          <w:rFonts w:ascii="Cambria" w:eastAsia="Times New Roman" w:hAnsi="Cambria" w:cstheme="majorHAnsi"/>
          <w:lang w:val="hr-HR"/>
        </w:rPr>
      </w:pPr>
    </w:p>
    <w:p w14:paraId="139FAD5F" w14:textId="77777777" w:rsidR="00E27FC3" w:rsidRPr="00D20E30" w:rsidRDefault="00E27FC3" w:rsidP="00E27FC3">
      <w:pPr>
        <w:pStyle w:val="Odlomakpopisa"/>
        <w:ind w:left="0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lastRenderedPageBreak/>
        <w:t xml:space="preserve">2.2. Opseg obavljanih poslova </w:t>
      </w:r>
    </w:p>
    <w:p w14:paraId="6FCADB44" w14:textId="77777777" w:rsidR="00E27FC3" w:rsidRPr="00D20E30" w:rsidRDefault="00E27FC3" w:rsidP="00E27FC3">
      <w:pPr>
        <w:pStyle w:val="Odlomakpopisa"/>
        <w:ind w:left="0"/>
        <w:jc w:val="both"/>
        <w:rPr>
          <w:rFonts w:ascii="Cambria" w:eastAsia="Times New Roman" w:hAnsi="Cambria" w:cstheme="majorHAnsi"/>
          <w:lang w:val="hr-HR"/>
        </w:rPr>
      </w:pPr>
    </w:p>
    <w:p w14:paraId="544AC407" w14:textId="77777777" w:rsidR="00E27FC3" w:rsidRPr="00D20E30" w:rsidRDefault="00E27FC3" w:rsidP="00E27FC3">
      <w:pPr>
        <w:pStyle w:val="Odlomakpopisa"/>
        <w:numPr>
          <w:ilvl w:val="0"/>
          <w:numId w:val="19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službenik je u cijelosti obavio poslove svog radnog mjesta, te je pored toga po nalogu nadređenog službenika obavio znatan dio poslova odsutnog službenika ili nepopunjenog radnog mjesta, </w:t>
      </w:r>
    </w:p>
    <w:p w14:paraId="534F11FD" w14:textId="77777777" w:rsidR="00E27FC3" w:rsidRPr="00D20E30" w:rsidRDefault="00E27FC3" w:rsidP="00E27FC3">
      <w:pPr>
        <w:pStyle w:val="Odlomakpopisa"/>
        <w:numPr>
          <w:ilvl w:val="0"/>
          <w:numId w:val="19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službenik je obavio pretežni dio poslova radnog mjesta, te je pored toga po nalogu nadređenog službenika obavio manji dio poslova odsutnog službenika ili nepopunjenog radnog mjesta, </w:t>
      </w:r>
    </w:p>
    <w:p w14:paraId="1B7201C3" w14:textId="77777777" w:rsidR="00E27FC3" w:rsidRPr="00D20E30" w:rsidRDefault="00E27FC3" w:rsidP="00E27FC3">
      <w:pPr>
        <w:pStyle w:val="Odlomakpopisa"/>
        <w:numPr>
          <w:ilvl w:val="0"/>
          <w:numId w:val="19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službenik je obavio veći dio poslova radnog mjesta, te je pored toga po nalogu nadređenog službenika obavio manji dio poslova odsutnog službenika ili nepopunjenog radnog mjesta, </w:t>
      </w:r>
    </w:p>
    <w:p w14:paraId="7FBA4A10" w14:textId="77777777" w:rsidR="00E27FC3" w:rsidRPr="00D20E30" w:rsidRDefault="00E27FC3" w:rsidP="00E27FC3">
      <w:pPr>
        <w:pStyle w:val="Odlomakpopisa"/>
        <w:numPr>
          <w:ilvl w:val="0"/>
          <w:numId w:val="19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službenik je obavio manji dio poslova svog radnog mjesta, te nije obavljao druge poslove. </w:t>
      </w:r>
    </w:p>
    <w:p w14:paraId="28B838CE" w14:textId="77777777" w:rsidR="00E27FC3" w:rsidRPr="00D20E30" w:rsidRDefault="00E27FC3" w:rsidP="00E27FC3">
      <w:pPr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>2.3. Obavljanje posla drugog radnog mjesta</w:t>
      </w:r>
    </w:p>
    <w:p w14:paraId="3E680D61" w14:textId="77777777" w:rsidR="00E27FC3" w:rsidRPr="00D20E30" w:rsidRDefault="00E27FC3" w:rsidP="00E27FC3">
      <w:pPr>
        <w:jc w:val="both"/>
        <w:rPr>
          <w:rFonts w:ascii="Cambria" w:eastAsia="Times New Roman" w:hAnsi="Cambria" w:cstheme="majorHAnsi"/>
          <w:lang w:val="hr-HR"/>
        </w:rPr>
      </w:pPr>
    </w:p>
    <w:p w14:paraId="38D61436" w14:textId="77777777" w:rsidR="00E27FC3" w:rsidRPr="00D20E30" w:rsidRDefault="00E27FC3" w:rsidP="00E27FC3">
      <w:pPr>
        <w:pStyle w:val="Odlomakpopisa"/>
        <w:numPr>
          <w:ilvl w:val="0"/>
          <w:numId w:val="25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službenik je po nalogu nadređenog službenika obavio znatan dio poslova radnog mjesta odsutnog službenika ili nepopunjenog radnog mjesta, </w:t>
      </w:r>
    </w:p>
    <w:p w14:paraId="07D22A85" w14:textId="77777777" w:rsidR="00E27FC3" w:rsidRPr="00D20E30" w:rsidRDefault="00E27FC3" w:rsidP="00E27FC3">
      <w:pPr>
        <w:pStyle w:val="Odlomakpopisa"/>
        <w:numPr>
          <w:ilvl w:val="0"/>
          <w:numId w:val="25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službenik je po nalogu nadređenog službenika obavio manji dio poslova radnog mjesta odsutnog službenika ili nepopunjenog radnog mjesta, </w:t>
      </w:r>
    </w:p>
    <w:p w14:paraId="24B5EE0F" w14:textId="77777777" w:rsidR="00E27FC3" w:rsidRPr="00D20E30" w:rsidRDefault="00E27FC3" w:rsidP="00E27FC3">
      <w:pPr>
        <w:pStyle w:val="Odlomakpopisa"/>
        <w:numPr>
          <w:ilvl w:val="0"/>
          <w:numId w:val="25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službenik nije obavljao druge poslove. </w:t>
      </w:r>
    </w:p>
    <w:p w14:paraId="727A82B3" w14:textId="77777777" w:rsidR="00E27FC3" w:rsidRPr="00D20E30" w:rsidRDefault="00E27FC3" w:rsidP="00E27FC3">
      <w:pPr>
        <w:pStyle w:val="Odlomakpopisa"/>
        <w:jc w:val="both"/>
        <w:rPr>
          <w:rFonts w:ascii="Cambria" w:eastAsia="Times New Roman" w:hAnsi="Cambria" w:cstheme="majorHAnsi"/>
          <w:lang w:val="hr-HR"/>
        </w:rPr>
      </w:pPr>
    </w:p>
    <w:p w14:paraId="60F4F148" w14:textId="77777777" w:rsidR="00E27FC3" w:rsidRPr="00D20E30" w:rsidRDefault="00E27FC3" w:rsidP="00E27FC3">
      <w:pPr>
        <w:pStyle w:val="Odlomakpopisa"/>
        <w:ind w:left="0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2.4. Pridržavanje zadanih rokova </w:t>
      </w:r>
    </w:p>
    <w:p w14:paraId="2FD9327F" w14:textId="77777777" w:rsidR="00E27FC3" w:rsidRPr="00D20E30" w:rsidRDefault="00E27FC3" w:rsidP="00E27FC3">
      <w:pPr>
        <w:pStyle w:val="Odlomakpopisa"/>
        <w:ind w:left="0"/>
        <w:jc w:val="both"/>
        <w:rPr>
          <w:rFonts w:ascii="Cambria" w:eastAsia="Times New Roman" w:hAnsi="Cambria" w:cstheme="majorHAnsi"/>
          <w:lang w:val="hr-HR"/>
        </w:rPr>
      </w:pPr>
    </w:p>
    <w:p w14:paraId="3A72F5B9" w14:textId="77777777" w:rsidR="00E27FC3" w:rsidRPr="00D20E30" w:rsidRDefault="00E27FC3" w:rsidP="00E27FC3">
      <w:pPr>
        <w:pStyle w:val="Odlomakpopisa"/>
        <w:numPr>
          <w:ilvl w:val="0"/>
          <w:numId w:val="18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službenik je obavio poslove u zadanim rokovima, </w:t>
      </w:r>
    </w:p>
    <w:p w14:paraId="67498DE6" w14:textId="77777777" w:rsidR="00E27FC3" w:rsidRPr="00D20E30" w:rsidRDefault="00E27FC3" w:rsidP="00E27FC3">
      <w:pPr>
        <w:pStyle w:val="Odlomakpopisa"/>
        <w:numPr>
          <w:ilvl w:val="0"/>
          <w:numId w:val="18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službenik je pretežni dio poslova obavio u zadanim rokovima, </w:t>
      </w:r>
    </w:p>
    <w:p w14:paraId="0BD5ACA4" w14:textId="77777777" w:rsidR="00E27FC3" w:rsidRPr="00D20E30" w:rsidRDefault="00E27FC3" w:rsidP="00E27FC3">
      <w:pPr>
        <w:pStyle w:val="Odlomakpopisa"/>
        <w:numPr>
          <w:ilvl w:val="0"/>
          <w:numId w:val="18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službenik je veći dio poslova obavio izvan zadanih rokova. </w:t>
      </w:r>
    </w:p>
    <w:p w14:paraId="1F4CBB43" w14:textId="77777777" w:rsidR="00E27FC3" w:rsidRPr="00D20E30" w:rsidRDefault="00E27FC3" w:rsidP="00E27FC3">
      <w:pPr>
        <w:spacing w:line="259" w:lineRule="auto"/>
        <w:jc w:val="center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>Članak 5.</w:t>
      </w:r>
    </w:p>
    <w:p w14:paraId="5DB8CF35" w14:textId="77777777" w:rsidR="00E27FC3" w:rsidRPr="00D20E30" w:rsidRDefault="00E27FC3" w:rsidP="00E27FC3">
      <w:pPr>
        <w:spacing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Službenik je u poštivanju radnog vremena bio: </w:t>
      </w:r>
    </w:p>
    <w:p w14:paraId="15F2043D" w14:textId="77777777" w:rsidR="00E27FC3" w:rsidRPr="00D20E30" w:rsidRDefault="00E27FC3" w:rsidP="00E27FC3">
      <w:pPr>
        <w:spacing w:line="259" w:lineRule="auto"/>
        <w:jc w:val="both"/>
        <w:rPr>
          <w:rFonts w:ascii="Cambria" w:eastAsia="Times New Roman" w:hAnsi="Cambria" w:cstheme="majorHAnsi"/>
          <w:lang w:val="hr-HR"/>
        </w:rPr>
      </w:pPr>
    </w:p>
    <w:p w14:paraId="009965CA" w14:textId="77777777" w:rsidR="00E27FC3" w:rsidRPr="00D20E30" w:rsidRDefault="00E27FC3" w:rsidP="00E27FC3">
      <w:pPr>
        <w:pStyle w:val="Odlomakpopisa"/>
        <w:numPr>
          <w:ilvl w:val="0"/>
          <w:numId w:val="11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naročito odgovoran - na vrijeme dolazi na posao, ne izlazi ranije s posla, ne udaljava se nepotrebno iz radnih prostorija, </w:t>
      </w:r>
    </w:p>
    <w:p w14:paraId="17E2B0C1" w14:textId="77777777" w:rsidR="00E27FC3" w:rsidRPr="00D20E30" w:rsidRDefault="00E27FC3" w:rsidP="00E27FC3">
      <w:pPr>
        <w:pStyle w:val="Odlomakpopisa"/>
        <w:numPr>
          <w:ilvl w:val="0"/>
          <w:numId w:val="11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odgovoran - uglavnom na vrijeme dolazi na posao, ne izlazi ranije s posla, ne udaljava se nepotrebno iz radnih prostorija, </w:t>
      </w:r>
    </w:p>
    <w:p w14:paraId="6EA3A2B2" w14:textId="77777777" w:rsidR="00E27FC3" w:rsidRPr="00D20E30" w:rsidRDefault="00E27FC3" w:rsidP="00E27FC3">
      <w:pPr>
        <w:pStyle w:val="Odlomakpopisa"/>
        <w:numPr>
          <w:ilvl w:val="0"/>
          <w:numId w:val="11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zadovoljavajuće odgovoran - ponekad kasni na posao i izlazi ranije s posla, te se nepotrebno udaljava iz radnih prostorija, </w:t>
      </w:r>
    </w:p>
    <w:p w14:paraId="16A5700E" w14:textId="77777777" w:rsidR="00E27FC3" w:rsidRPr="00D20E30" w:rsidRDefault="00E27FC3" w:rsidP="00E27FC3">
      <w:pPr>
        <w:pStyle w:val="Odlomakpopisa"/>
        <w:numPr>
          <w:ilvl w:val="0"/>
          <w:numId w:val="11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nedovoljno odgovoran - često kasni na posao i izlazi ranije s posla, te se nepotrebno udaljava iz radnih prostorija. </w:t>
      </w:r>
    </w:p>
    <w:p w14:paraId="63C87BCF" w14:textId="77777777" w:rsidR="00E27FC3" w:rsidRPr="00D20E30" w:rsidRDefault="00E27FC3" w:rsidP="00E27FC3">
      <w:pPr>
        <w:spacing w:line="259" w:lineRule="auto"/>
        <w:jc w:val="center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   Članak 6.</w:t>
      </w:r>
    </w:p>
    <w:p w14:paraId="1D42B348" w14:textId="77777777" w:rsidR="00E27FC3" w:rsidRPr="00D20E30" w:rsidRDefault="00E27FC3" w:rsidP="00E27FC3">
      <w:pPr>
        <w:spacing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>Službenik je u odnosu prema nadređenima, drugim službenicima i strankama bio:</w:t>
      </w:r>
    </w:p>
    <w:p w14:paraId="22E48708" w14:textId="77777777" w:rsidR="00E27FC3" w:rsidRPr="00D20E30" w:rsidRDefault="00E27FC3" w:rsidP="00E27FC3">
      <w:pPr>
        <w:spacing w:line="259" w:lineRule="auto"/>
        <w:jc w:val="both"/>
        <w:rPr>
          <w:rFonts w:ascii="Cambria" w:eastAsia="Times New Roman" w:hAnsi="Cambria" w:cstheme="majorHAnsi"/>
          <w:lang w:val="hr-HR"/>
        </w:rPr>
      </w:pPr>
    </w:p>
    <w:p w14:paraId="341D0863" w14:textId="77777777" w:rsidR="00E27FC3" w:rsidRPr="00D20E30" w:rsidRDefault="00E27FC3" w:rsidP="00E27FC3">
      <w:pPr>
        <w:pStyle w:val="Odlomakpopisa"/>
        <w:numPr>
          <w:ilvl w:val="0"/>
          <w:numId w:val="10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osobito pristojan – prema nadređenima, drugim službenicima i strankama odnosio se s osobitim poštovanjem i uvažavanjem </w:t>
      </w:r>
    </w:p>
    <w:p w14:paraId="58D78692" w14:textId="77777777" w:rsidR="00E27FC3" w:rsidRPr="00D20E30" w:rsidRDefault="00E27FC3" w:rsidP="00E27FC3">
      <w:pPr>
        <w:pStyle w:val="Odlomakpopisa"/>
        <w:numPr>
          <w:ilvl w:val="0"/>
          <w:numId w:val="10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>pristojan – prema nadređenima, drugim službenicima i strankama odnosio se pristojno,</w:t>
      </w:r>
    </w:p>
    <w:p w14:paraId="5F526940" w14:textId="77777777" w:rsidR="00E27FC3" w:rsidRPr="00D20E30" w:rsidRDefault="00E27FC3" w:rsidP="00E27FC3">
      <w:pPr>
        <w:pStyle w:val="Odlomakpopisa"/>
        <w:numPr>
          <w:ilvl w:val="0"/>
          <w:numId w:val="10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>zadovoljavajuće pristojan – prema nadređenima, drugim službenicima i strankama odnosio se u granicama pristojnosti,</w:t>
      </w:r>
    </w:p>
    <w:p w14:paraId="779CB0C3" w14:textId="77777777" w:rsidR="00E27FC3" w:rsidRPr="00D20E30" w:rsidRDefault="00E27FC3" w:rsidP="00E27FC3">
      <w:pPr>
        <w:pStyle w:val="Odlomakpopisa"/>
        <w:numPr>
          <w:ilvl w:val="0"/>
          <w:numId w:val="10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>nedovoljno pristojan – prema nadređenima, drugim službenicima i strankama odnosio se nepristojno.</w:t>
      </w:r>
    </w:p>
    <w:p w14:paraId="22A9A129" w14:textId="77777777" w:rsidR="00E27FC3" w:rsidRPr="00D20E30" w:rsidRDefault="00E27FC3" w:rsidP="00E27FC3">
      <w:pPr>
        <w:spacing w:after="160" w:line="259" w:lineRule="auto"/>
        <w:jc w:val="both"/>
        <w:rPr>
          <w:rFonts w:ascii="Cambria" w:eastAsia="Times New Roman" w:hAnsi="Cambria" w:cstheme="majorHAnsi"/>
          <w:b/>
          <w:lang w:val="hr-HR"/>
        </w:rPr>
      </w:pPr>
      <w:r w:rsidRPr="00D20E30">
        <w:rPr>
          <w:rFonts w:ascii="Cambria" w:eastAsia="Times New Roman" w:hAnsi="Cambria" w:cstheme="majorHAnsi"/>
          <w:b/>
          <w:lang w:val="hr-HR"/>
        </w:rPr>
        <w:lastRenderedPageBreak/>
        <w:t xml:space="preserve">III. KRITERIJI ZA OCJENJIVANJE NAMJEŠTENIKA </w:t>
      </w:r>
    </w:p>
    <w:p w14:paraId="609869F9" w14:textId="77777777" w:rsidR="00E27FC3" w:rsidRPr="00D20E30" w:rsidRDefault="00E27FC3" w:rsidP="00E27FC3">
      <w:pPr>
        <w:spacing w:line="259" w:lineRule="auto"/>
        <w:jc w:val="center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>Članak 7.</w:t>
      </w:r>
    </w:p>
    <w:p w14:paraId="52266B9E" w14:textId="77AC8EE0" w:rsidR="00E27FC3" w:rsidRPr="00D20E30" w:rsidRDefault="00E27FC3" w:rsidP="00E27FC3">
      <w:pPr>
        <w:spacing w:line="259" w:lineRule="auto"/>
        <w:jc w:val="both"/>
        <w:rPr>
          <w:rFonts w:ascii="Cambria" w:eastAsia="Times New Roman" w:hAnsi="Cambria" w:cstheme="majorHAnsi"/>
          <w:bCs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Kriteriji za ocjenjivanje namještenika </w:t>
      </w:r>
      <w:r w:rsidR="00D20E30" w:rsidRPr="00D20E30">
        <w:rPr>
          <w:rFonts w:ascii="Cambria" w:eastAsia="Times New Roman" w:hAnsi="Cambria" w:cstheme="majorHAnsi"/>
          <w:bCs/>
          <w:lang w:val="hr-HR"/>
        </w:rPr>
        <w:t>u Jedinstvenom upravnom odjelu Općine Stari Jankovci</w:t>
      </w:r>
      <w:r w:rsidRPr="00D20E30">
        <w:rPr>
          <w:rFonts w:ascii="Cambria" w:eastAsia="Times New Roman" w:hAnsi="Cambria" w:cstheme="majorHAnsi"/>
          <w:bCs/>
          <w:lang w:val="hr-HR"/>
        </w:rPr>
        <w:t xml:space="preserve"> jesu: </w:t>
      </w:r>
    </w:p>
    <w:p w14:paraId="26FB7766" w14:textId="77777777" w:rsidR="00E27FC3" w:rsidRPr="00D20E30" w:rsidRDefault="00E27FC3" w:rsidP="00E27FC3">
      <w:pPr>
        <w:jc w:val="both"/>
        <w:rPr>
          <w:rFonts w:ascii="Cambria" w:eastAsia="Times New Roman" w:hAnsi="Cambria" w:cstheme="majorHAnsi"/>
          <w:lang w:val="hr-HR"/>
        </w:rPr>
      </w:pPr>
    </w:p>
    <w:p w14:paraId="18204638" w14:textId="77777777" w:rsidR="00E27FC3" w:rsidRPr="00D20E30" w:rsidRDefault="00E27FC3" w:rsidP="00E27FC3">
      <w:pPr>
        <w:spacing w:after="160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1. stručnost u obavljanju poslova, </w:t>
      </w:r>
      <w:r w:rsidRPr="00D20E30">
        <w:rPr>
          <w:rFonts w:ascii="Cambria" w:eastAsia="Times New Roman" w:hAnsi="Cambria" w:cstheme="majorHAnsi"/>
          <w:lang w:val="hr-HR"/>
        </w:rPr>
        <w:br/>
        <w:t xml:space="preserve">2. kvaliteta i opseg obavljenih poslova, te pridržavanja zadanih rokova, </w:t>
      </w:r>
      <w:r w:rsidRPr="00D20E30">
        <w:rPr>
          <w:rFonts w:ascii="Cambria" w:eastAsia="Times New Roman" w:hAnsi="Cambria" w:cstheme="majorHAnsi"/>
          <w:lang w:val="hr-HR"/>
        </w:rPr>
        <w:br/>
        <w:t xml:space="preserve">3. poštivanje radnog vremena. </w:t>
      </w:r>
      <w:r w:rsidRPr="00D20E30">
        <w:rPr>
          <w:rFonts w:ascii="Cambria" w:eastAsia="Times New Roman" w:hAnsi="Cambria" w:cstheme="majorHAnsi"/>
          <w:lang w:val="hr-HR"/>
        </w:rPr>
        <w:br/>
        <w:t>4. odnos prema nadređenima, drugim službenicima i strankama</w:t>
      </w:r>
    </w:p>
    <w:p w14:paraId="293294BB" w14:textId="6AE9BAA2" w:rsidR="00E27FC3" w:rsidRPr="00D20E30" w:rsidRDefault="00E27FC3" w:rsidP="00E27FC3">
      <w:p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Kriterij za ocjenjivanje namještenika iz  stavka 1. točka 1. ovog članka primjenjivati će se samo na one namještenike koji su raspoređeni na radna mjesta za koja je Pravilnikom o unutarnjem redu </w:t>
      </w:r>
      <w:r w:rsidR="00D20E30" w:rsidRPr="00D20E30">
        <w:rPr>
          <w:rFonts w:ascii="Cambria" w:eastAsia="Times New Roman" w:hAnsi="Cambria" w:cstheme="majorHAnsi"/>
          <w:bCs/>
          <w:lang w:val="hr-HR"/>
        </w:rPr>
        <w:t>u Jedinstvenom upravnom odjelu Općine Stari Jankovci</w:t>
      </w:r>
      <w:r w:rsidR="00D20E30" w:rsidRPr="00D20E30">
        <w:rPr>
          <w:rFonts w:ascii="Cambria" w:eastAsia="Times New Roman" w:hAnsi="Cambria" w:cstheme="majorHAnsi"/>
          <w:lang w:val="hr-HR"/>
        </w:rPr>
        <w:t xml:space="preserve"> </w:t>
      </w:r>
      <w:r w:rsidRPr="00D20E30">
        <w:rPr>
          <w:rFonts w:ascii="Cambria" w:eastAsia="Times New Roman" w:hAnsi="Cambria" w:cstheme="majorHAnsi"/>
          <w:lang w:val="hr-HR"/>
        </w:rPr>
        <w:t>kao uvjet za prijam u službu propisana određena struka.</w:t>
      </w:r>
    </w:p>
    <w:p w14:paraId="1480A13A" w14:textId="55A22323" w:rsidR="00E27FC3" w:rsidRPr="00D20E30" w:rsidRDefault="00E27FC3" w:rsidP="00E27FC3">
      <w:p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Na namještenike koji su raspoređeni na radna mjesta za koja  Pravilnikom o unutarnjem redu </w:t>
      </w:r>
      <w:r w:rsidR="00D20E30" w:rsidRPr="00D20E30">
        <w:rPr>
          <w:rFonts w:ascii="Cambria" w:eastAsia="Times New Roman" w:hAnsi="Cambria" w:cstheme="majorHAnsi"/>
          <w:lang w:val="hr-HR"/>
        </w:rPr>
        <w:t>u Jedinstvenom upravnom odjelu Općine Stari Jankovci</w:t>
      </w:r>
      <w:r w:rsidR="00D20E30" w:rsidRPr="00D20E30">
        <w:rPr>
          <w:rFonts w:ascii="Cambria" w:eastAsia="Times New Roman" w:hAnsi="Cambria" w:cstheme="majorHAnsi"/>
          <w:lang w:val="hr-HR"/>
        </w:rPr>
        <w:t xml:space="preserve"> </w:t>
      </w:r>
      <w:r w:rsidRPr="00D20E30">
        <w:rPr>
          <w:rFonts w:ascii="Cambria" w:eastAsia="Times New Roman" w:hAnsi="Cambria" w:cstheme="majorHAnsi"/>
          <w:lang w:val="hr-HR"/>
        </w:rPr>
        <w:t>kao uvjet za  prijam u službu nije  propisana određena  struka, neće se primjenjivati kriterij  za ocjenjivanje iz stavka 1.točka 1. ovog članka.</w:t>
      </w:r>
    </w:p>
    <w:p w14:paraId="25B5F900" w14:textId="77777777" w:rsidR="00E27FC3" w:rsidRPr="00D20E30" w:rsidRDefault="00E27FC3" w:rsidP="00E27FC3">
      <w:pPr>
        <w:spacing w:line="259" w:lineRule="auto"/>
        <w:jc w:val="center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>Članak 8.</w:t>
      </w:r>
    </w:p>
    <w:p w14:paraId="511E410D" w14:textId="77777777" w:rsidR="00E27FC3" w:rsidRPr="00D20E30" w:rsidRDefault="00E27FC3" w:rsidP="00E27FC3">
      <w:pPr>
        <w:spacing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Namještenik  koji je raspoređen na radno mjesto za koje je Pravilnikom o unutarnjem redu  kao uvjet za prijam u službu propisana određena struka je u obavljanju poslova pokazao stručnost, kako slijedi: </w:t>
      </w:r>
    </w:p>
    <w:p w14:paraId="10B27794" w14:textId="77777777" w:rsidR="00E27FC3" w:rsidRPr="00D20E30" w:rsidRDefault="00E27FC3" w:rsidP="00E27FC3">
      <w:pPr>
        <w:spacing w:line="259" w:lineRule="auto"/>
        <w:jc w:val="both"/>
        <w:rPr>
          <w:rFonts w:ascii="Cambria" w:eastAsia="Times New Roman" w:hAnsi="Cambria" w:cstheme="majorHAnsi"/>
          <w:lang w:val="hr-HR"/>
        </w:rPr>
      </w:pPr>
    </w:p>
    <w:p w14:paraId="29A212CD" w14:textId="77777777" w:rsidR="00E27FC3" w:rsidRPr="00D20E30" w:rsidRDefault="00E27FC3" w:rsidP="00E27FC3">
      <w:pPr>
        <w:pStyle w:val="Odlomakpopisa"/>
        <w:numPr>
          <w:ilvl w:val="0"/>
          <w:numId w:val="3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naročitu stručnost - naročito dobro poznaje pravila rada na svom radnom mjestu u okviru svoje struke, </w:t>
      </w:r>
    </w:p>
    <w:p w14:paraId="49B8187D" w14:textId="77777777" w:rsidR="00E27FC3" w:rsidRPr="00D20E30" w:rsidRDefault="00E27FC3" w:rsidP="00E27FC3">
      <w:pPr>
        <w:pStyle w:val="Odlomakpopisa"/>
        <w:numPr>
          <w:ilvl w:val="0"/>
          <w:numId w:val="3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stručnost - dobro poznaje pravila rada na svom radnom mjestu u okviru svoje struke, </w:t>
      </w:r>
    </w:p>
    <w:p w14:paraId="36906155" w14:textId="77777777" w:rsidR="00E27FC3" w:rsidRPr="00D20E30" w:rsidRDefault="00E27FC3" w:rsidP="00E27FC3">
      <w:pPr>
        <w:pStyle w:val="Odlomakpopisa"/>
        <w:numPr>
          <w:ilvl w:val="0"/>
          <w:numId w:val="3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zadovoljavajuću stručnost - zadovoljavajuće poznaje pravila rada na svom radnom mjestu u okviru svoje struke, </w:t>
      </w:r>
    </w:p>
    <w:p w14:paraId="5BF2BF43" w14:textId="77777777" w:rsidR="00E27FC3" w:rsidRPr="00D20E30" w:rsidRDefault="00E27FC3" w:rsidP="00E27FC3">
      <w:pPr>
        <w:pStyle w:val="Odlomakpopisa"/>
        <w:numPr>
          <w:ilvl w:val="0"/>
          <w:numId w:val="3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nedovoljno stručno znanje - nedovoljno poznaje pravila rada na svom radnom mjestu u okviru svoje struke. </w:t>
      </w:r>
    </w:p>
    <w:p w14:paraId="0AA04ED3" w14:textId="77777777" w:rsidR="00E27FC3" w:rsidRPr="00D20E30" w:rsidRDefault="00E27FC3" w:rsidP="00E27FC3">
      <w:pPr>
        <w:spacing w:line="259" w:lineRule="auto"/>
        <w:jc w:val="center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>Članak 9.</w:t>
      </w:r>
    </w:p>
    <w:p w14:paraId="42FCB431" w14:textId="77777777" w:rsidR="00E27FC3" w:rsidRPr="00D20E30" w:rsidRDefault="00E27FC3" w:rsidP="00E27FC3">
      <w:pPr>
        <w:spacing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Kvaliteta obavljenih poslova namještenika  ocjenjuje se, kako slijedi: </w:t>
      </w:r>
    </w:p>
    <w:p w14:paraId="739996D6" w14:textId="77777777" w:rsidR="00E27FC3" w:rsidRPr="00D20E30" w:rsidRDefault="00E27FC3" w:rsidP="00E27FC3">
      <w:pPr>
        <w:spacing w:line="259" w:lineRule="auto"/>
        <w:jc w:val="both"/>
        <w:rPr>
          <w:rFonts w:ascii="Cambria" w:eastAsia="Times New Roman" w:hAnsi="Cambria" w:cstheme="majorHAnsi"/>
          <w:lang w:val="hr-HR"/>
        </w:rPr>
      </w:pPr>
    </w:p>
    <w:p w14:paraId="663C842E" w14:textId="77777777" w:rsidR="00E27FC3" w:rsidRPr="00D20E30" w:rsidRDefault="00E27FC3" w:rsidP="00E27FC3">
      <w:pPr>
        <w:pStyle w:val="Odlomakpopisa"/>
        <w:numPr>
          <w:ilvl w:val="0"/>
          <w:numId w:val="24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naročito kvalitetno - na kvalitetu njegova rada s osnova pravila rada i struke nije bilo prigovora, </w:t>
      </w:r>
    </w:p>
    <w:p w14:paraId="3AA7BD0A" w14:textId="77777777" w:rsidR="00E27FC3" w:rsidRPr="00D20E30" w:rsidRDefault="00E27FC3" w:rsidP="00E27FC3">
      <w:pPr>
        <w:pStyle w:val="Odlomakpopisa"/>
        <w:numPr>
          <w:ilvl w:val="0"/>
          <w:numId w:val="24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kvalitetno - na kvalitetu njegova rada s osnova pravila rada i struke uglavnom nije bilo prigovora, </w:t>
      </w:r>
    </w:p>
    <w:p w14:paraId="500C0ACA" w14:textId="77777777" w:rsidR="00E27FC3" w:rsidRPr="00D20E30" w:rsidRDefault="00E27FC3" w:rsidP="00E27FC3">
      <w:pPr>
        <w:pStyle w:val="Odlomakpopisa"/>
        <w:numPr>
          <w:ilvl w:val="0"/>
          <w:numId w:val="24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zadovoljavajuće kvalitetno na kvalitetu njegova rada s osnova pravila rada i struke rijetko je bilo prigovora, </w:t>
      </w:r>
    </w:p>
    <w:p w14:paraId="7906BF45" w14:textId="77777777" w:rsidR="00E27FC3" w:rsidRPr="00D20E30" w:rsidRDefault="00E27FC3" w:rsidP="00E27FC3">
      <w:pPr>
        <w:pStyle w:val="Odlomakpopisa"/>
        <w:numPr>
          <w:ilvl w:val="0"/>
          <w:numId w:val="24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nedovoljno kvalitetno na kvalitetu njegova rada s osnova pravila rada i struke često je bilo prigovora. </w:t>
      </w:r>
    </w:p>
    <w:p w14:paraId="12E4BCBF" w14:textId="77777777" w:rsidR="00E27FC3" w:rsidRPr="00D20E30" w:rsidRDefault="00E27FC3" w:rsidP="00E27FC3">
      <w:p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Na ocjenjivanje opsega obavljenih poslova i pridržavanja zadanih rokova u obavljanju poslova namještenika, odgovarajuće se primjenjuju odredbe članka 4. točke 2.2. i 2.3. i 2.4. ovog Pravilnika, koji se odnosi na službenike. </w:t>
      </w:r>
    </w:p>
    <w:p w14:paraId="6C299678" w14:textId="77777777" w:rsidR="00E27FC3" w:rsidRPr="00D20E30" w:rsidRDefault="00E27FC3" w:rsidP="00E27FC3">
      <w:p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lastRenderedPageBreak/>
        <w:t xml:space="preserve">Na ocjenjivanje poštivanja radne dužnosti namještenika odgovarajuće se primjenjuju odredbe članka 5. i 6. ovog Pravilnika, koje se odnose na poštivanje službene dužnosti službenika. </w:t>
      </w:r>
    </w:p>
    <w:p w14:paraId="127E6472" w14:textId="77777777" w:rsidR="00E27FC3" w:rsidRPr="00D20E30" w:rsidRDefault="00E27FC3" w:rsidP="00E27FC3">
      <w:pPr>
        <w:spacing w:after="160" w:line="259" w:lineRule="auto"/>
        <w:jc w:val="both"/>
        <w:rPr>
          <w:rFonts w:ascii="Cambria" w:eastAsia="Times New Roman" w:hAnsi="Cambria" w:cstheme="majorHAnsi"/>
          <w:b/>
          <w:lang w:val="hr-HR"/>
        </w:rPr>
      </w:pPr>
      <w:r w:rsidRPr="00D20E30">
        <w:rPr>
          <w:rFonts w:ascii="Cambria" w:eastAsia="Times New Roman" w:hAnsi="Cambria" w:cstheme="majorHAnsi"/>
          <w:b/>
          <w:lang w:val="hr-HR"/>
        </w:rPr>
        <w:t xml:space="preserve">IV. NAČIN PROVOĐENJA OCJENJIVANJA SLUŽBENIKA I NAMJEŠTENIKA </w:t>
      </w:r>
    </w:p>
    <w:p w14:paraId="15E01DCB" w14:textId="77777777" w:rsidR="00E27FC3" w:rsidRPr="00D20E30" w:rsidRDefault="00E27FC3" w:rsidP="00E27FC3">
      <w:pPr>
        <w:spacing w:line="259" w:lineRule="auto"/>
        <w:jc w:val="center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>Članak 10.</w:t>
      </w:r>
    </w:p>
    <w:p w14:paraId="51E3A6F3" w14:textId="040BA0DE" w:rsidR="00E27FC3" w:rsidRPr="00D20E30" w:rsidRDefault="00E27FC3" w:rsidP="00E27FC3">
      <w:pPr>
        <w:spacing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Rad službenika </w:t>
      </w:r>
      <w:r w:rsidR="003A0767" w:rsidRPr="003A0767">
        <w:rPr>
          <w:rFonts w:ascii="Cambria" w:eastAsia="Times New Roman" w:hAnsi="Cambria" w:cstheme="majorHAnsi"/>
          <w:bCs/>
          <w:lang w:val="hr-HR"/>
        </w:rPr>
        <w:t>u Jedinstvenom upravnom odjelu Općine Stari Jankovci</w:t>
      </w:r>
      <w:r w:rsidR="003A0767" w:rsidRPr="00D20E30">
        <w:rPr>
          <w:rFonts w:ascii="Cambria" w:eastAsia="Times New Roman" w:hAnsi="Cambria" w:cstheme="majorHAnsi"/>
          <w:lang w:val="hr-HR"/>
        </w:rPr>
        <w:t xml:space="preserve"> </w:t>
      </w:r>
      <w:r w:rsidRPr="00D20E30">
        <w:rPr>
          <w:rFonts w:ascii="Cambria" w:eastAsia="Times New Roman" w:hAnsi="Cambria" w:cstheme="majorHAnsi"/>
          <w:lang w:val="hr-HR"/>
        </w:rPr>
        <w:t>ocjenjuje se prema svim kriterijima iz članaka 3, 4., 5. i 6. ovog Pravilnika, zaokruživanjem slovne oznake ispred odgovarajuće ocjene za pojedini kriterij, na obrascu :  Obrazac O-1 za službenike.</w:t>
      </w:r>
    </w:p>
    <w:p w14:paraId="25888694" w14:textId="77777777" w:rsidR="00E27FC3" w:rsidRPr="00D20E30" w:rsidRDefault="00E27FC3" w:rsidP="00E27FC3">
      <w:pPr>
        <w:spacing w:line="259" w:lineRule="auto"/>
        <w:jc w:val="both"/>
        <w:rPr>
          <w:rFonts w:ascii="Cambria" w:eastAsia="Times New Roman" w:hAnsi="Cambria" w:cstheme="majorHAnsi"/>
          <w:lang w:val="hr-HR"/>
        </w:rPr>
      </w:pPr>
    </w:p>
    <w:p w14:paraId="019FAE7E" w14:textId="12B9B5E8" w:rsidR="00E27FC3" w:rsidRPr="00D20E30" w:rsidRDefault="00E27FC3" w:rsidP="00E27FC3">
      <w:pPr>
        <w:spacing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Rad namještenika </w:t>
      </w:r>
      <w:r w:rsidR="003A0767" w:rsidRPr="003A0767">
        <w:rPr>
          <w:rFonts w:ascii="Cambria" w:eastAsia="Times New Roman" w:hAnsi="Cambria" w:cstheme="majorHAnsi"/>
          <w:bCs/>
          <w:lang w:val="hr-HR"/>
        </w:rPr>
        <w:t>u Jedinstvenom upravnom odjelu Općine Stari Jankovci</w:t>
      </w:r>
      <w:r w:rsidR="003A0767" w:rsidRPr="00D20E30">
        <w:rPr>
          <w:rFonts w:ascii="Cambria" w:eastAsia="Times New Roman" w:hAnsi="Cambria" w:cstheme="majorHAnsi"/>
          <w:lang w:val="hr-HR"/>
        </w:rPr>
        <w:t xml:space="preserve"> </w:t>
      </w:r>
      <w:r w:rsidRPr="00D20E30">
        <w:rPr>
          <w:rFonts w:ascii="Cambria" w:eastAsia="Times New Roman" w:hAnsi="Cambria" w:cstheme="majorHAnsi"/>
          <w:lang w:val="hr-HR"/>
        </w:rPr>
        <w:t>koji su raspoređeni na radna mjesta za  koja je  kao uvjet prijama u službu propisana određena struka, ocjenjuje se prema  kriterijima iz članaka 4., točke 2.2., 2.3. i 2.4. te članka 5., 6., 8. i  9. ovog Pravilnika, zaokruživanjem slovne oznake ispred odgovarajuće ocjene za pojedini kriterij, na obrascu:  Obrazac O-</w:t>
      </w:r>
      <w:r w:rsidR="00445717">
        <w:rPr>
          <w:rFonts w:ascii="Cambria" w:eastAsia="Times New Roman" w:hAnsi="Cambria" w:cstheme="majorHAnsi"/>
          <w:lang w:val="hr-HR"/>
        </w:rPr>
        <w:t>2</w:t>
      </w:r>
      <w:r w:rsidRPr="00D20E30">
        <w:rPr>
          <w:rFonts w:ascii="Cambria" w:eastAsia="Times New Roman" w:hAnsi="Cambria" w:cstheme="majorHAnsi"/>
          <w:lang w:val="hr-HR"/>
        </w:rPr>
        <w:t xml:space="preserve"> za namještenike koji su raspoređeni  na radna mjesta </w:t>
      </w:r>
      <w:bookmarkStart w:id="0" w:name="_Hlk191480238"/>
      <w:r w:rsidRPr="00D20E30">
        <w:rPr>
          <w:rFonts w:ascii="Cambria" w:eastAsia="Times New Roman" w:hAnsi="Cambria" w:cstheme="majorHAnsi"/>
          <w:lang w:val="hr-HR"/>
        </w:rPr>
        <w:t xml:space="preserve">za koja je kao uvjet prijama u službu propisana određena struka. </w:t>
      </w:r>
    </w:p>
    <w:bookmarkEnd w:id="0"/>
    <w:p w14:paraId="65F5B944" w14:textId="77777777" w:rsidR="00E27FC3" w:rsidRPr="003A0767" w:rsidRDefault="00E27FC3" w:rsidP="00E27FC3">
      <w:pPr>
        <w:spacing w:line="259" w:lineRule="auto"/>
        <w:jc w:val="both"/>
        <w:rPr>
          <w:rFonts w:ascii="Cambria" w:eastAsia="Times New Roman" w:hAnsi="Cambria" w:cstheme="majorHAnsi"/>
          <w:lang w:val="hr-HR"/>
        </w:rPr>
      </w:pPr>
    </w:p>
    <w:p w14:paraId="1ED146F7" w14:textId="3B2A760B" w:rsidR="00E27FC3" w:rsidRPr="00D20E30" w:rsidRDefault="00E27FC3" w:rsidP="00E27FC3">
      <w:pPr>
        <w:spacing w:line="259" w:lineRule="auto"/>
        <w:jc w:val="both"/>
        <w:rPr>
          <w:rFonts w:ascii="Cambria" w:eastAsia="Times New Roman" w:hAnsi="Cambria" w:cstheme="majorHAnsi"/>
          <w:lang w:val="hr-HR"/>
        </w:rPr>
      </w:pPr>
      <w:r w:rsidRPr="003A0767">
        <w:rPr>
          <w:rFonts w:ascii="Cambria" w:eastAsia="Times New Roman" w:hAnsi="Cambria" w:cstheme="majorHAnsi"/>
          <w:lang w:val="hr-HR"/>
        </w:rPr>
        <w:t xml:space="preserve">Rad namještenika </w:t>
      </w:r>
      <w:r w:rsidR="003A0767" w:rsidRPr="003A0767">
        <w:rPr>
          <w:rFonts w:ascii="Cambria" w:eastAsia="Times New Roman" w:hAnsi="Cambria" w:cstheme="majorHAnsi"/>
          <w:lang w:val="hr-HR"/>
        </w:rPr>
        <w:t>u Jedinstvenom upravnom odjelu Općine Stari Jankovci</w:t>
      </w:r>
      <w:r w:rsidR="003A0767" w:rsidRPr="003A0767">
        <w:rPr>
          <w:rFonts w:ascii="Cambria" w:eastAsia="Times New Roman" w:hAnsi="Cambria" w:cstheme="majorHAnsi"/>
          <w:lang w:val="hr-HR"/>
        </w:rPr>
        <w:t xml:space="preserve"> </w:t>
      </w:r>
      <w:r w:rsidRPr="003A0767">
        <w:rPr>
          <w:rFonts w:ascii="Cambria" w:eastAsia="Times New Roman" w:hAnsi="Cambria" w:cstheme="majorHAnsi"/>
          <w:lang w:val="hr-HR"/>
        </w:rPr>
        <w:t>ko</w:t>
      </w:r>
      <w:r w:rsidRPr="00D20E30">
        <w:rPr>
          <w:rFonts w:ascii="Cambria" w:eastAsia="Times New Roman" w:hAnsi="Cambria" w:cstheme="majorHAnsi"/>
          <w:lang w:val="hr-HR"/>
        </w:rPr>
        <w:t>ji su raspoređeni na radna mjesta  za koja  kao uvjet prijama u službu nije propisana određena struka,  ocjenjuje se prema  kriterijima iz članaka 4., točke 2.2., 2.3 i 2.4. te  članaka  5.,6. i 9. ovog Pravilnika, zaokruživanjem slovne oznake ispred odgovarajuće ocjene za pojedini kriterij, na obrascu:  Obrazac O-</w:t>
      </w:r>
      <w:r w:rsidR="00445717">
        <w:rPr>
          <w:rFonts w:ascii="Cambria" w:eastAsia="Times New Roman" w:hAnsi="Cambria" w:cstheme="majorHAnsi"/>
          <w:lang w:val="hr-HR"/>
        </w:rPr>
        <w:t>3</w:t>
      </w:r>
      <w:r w:rsidRPr="00D20E30">
        <w:rPr>
          <w:rFonts w:ascii="Cambria" w:eastAsia="Times New Roman" w:hAnsi="Cambria" w:cstheme="majorHAnsi"/>
          <w:lang w:val="hr-HR"/>
        </w:rPr>
        <w:t xml:space="preserve"> za namještenike koji su raspoređeni na radna mjesta za koja  kao uvjet prijama u službu nije propisana određena struka. </w:t>
      </w:r>
    </w:p>
    <w:p w14:paraId="5D9C27D4" w14:textId="77777777" w:rsidR="00E27FC3" w:rsidRPr="00D20E30" w:rsidRDefault="00E27FC3" w:rsidP="00E27FC3">
      <w:pPr>
        <w:spacing w:line="259" w:lineRule="auto"/>
        <w:jc w:val="both"/>
        <w:rPr>
          <w:rFonts w:ascii="Cambria" w:eastAsia="Times New Roman" w:hAnsi="Cambria" w:cstheme="majorHAnsi"/>
          <w:lang w:val="hr-HR"/>
        </w:rPr>
      </w:pPr>
    </w:p>
    <w:p w14:paraId="4AB0CF66" w14:textId="77777777" w:rsidR="00E27FC3" w:rsidRPr="00D20E30" w:rsidRDefault="00E27FC3" w:rsidP="00E27FC3">
      <w:pPr>
        <w:spacing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Svakoj ocjeni određuje se broj bodova, kako slijedi: </w:t>
      </w:r>
    </w:p>
    <w:p w14:paraId="7C115EA8" w14:textId="77777777" w:rsidR="00E27FC3" w:rsidRPr="00D20E30" w:rsidRDefault="00E27FC3" w:rsidP="00E27FC3">
      <w:pPr>
        <w:spacing w:line="259" w:lineRule="auto"/>
        <w:jc w:val="both"/>
        <w:rPr>
          <w:rFonts w:ascii="Cambria" w:eastAsia="Times New Roman" w:hAnsi="Cambria" w:cstheme="majorHAnsi"/>
          <w:lang w:val="hr-HR"/>
        </w:rPr>
      </w:pPr>
    </w:p>
    <w:p w14:paraId="416954BB" w14:textId="426A209F" w:rsidR="00E27FC3" w:rsidRPr="00D20E30" w:rsidRDefault="00E27FC3" w:rsidP="00E27FC3">
      <w:pPr>
        <w:pStyle w:val="Odlomakpopisa"/>
        <w:numPr>
          <w:ilvl w:val="0"/>
          <w:numId w:val="5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Za kriterije iz članka 4., točke 1.2. i 1.3., za ocjenu pod slovnim oznakama: a) određuje se 10 bodova, b) određuje se 8 bodova, c) određuje se 2 boda. </w:t>
      </w:r>
    </w:p>
    <w:p w14:paraId="00E473F6" w14:textId="77777777" w:rsidR="00E27FC3" w:rsidRPr="00D20E30" w:rsidRDefault="00E27FC3" w:rsidP="00E27FC3">
      <w:pPr>
        <w:pStyle w:val="Odlomakpopisa"/>
        <w:numPr>
          <w:ilvl w:val="0"/>
          <w:numId w:val="5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Za sve ostale kriterije za ocjenu pod slovnim oznakama:  a) određuje se 10 bodova, b) određuje se 8 bodova, c) određuje se 5 bodova, d) određuje se 2 boda. </w:t>
      </w:r>
    </w:p>
    <w:p w14:paraId="574158AB" w14:textId="77777777" w:rsidR="00E27FC3" w:rsidRPr="00D20E30" w:rsidRDefault="00E27FC3" w:rsidP="00E27FC3">
      <w:pPr>
        <w:spacing w:line="259" w:lineRule="auto"/>
        <w:jc w:val="center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>Članak 11.</w:t>
      </w:r>
    </w:p>
    <w:p w14:paraId="00F369B9" w14:textId="77777777" w:rsidR="00E27FC3" w:rsidRPr="00D20E30" w:rsidRDefault="00E27FC3" w:rsidP="00E27FC3">
      <w:pPr>
        <w:spacing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Ocjena službenika dobiva se zbrojem broja bodova prema svim kriterijima iz članaka 3., 4. , 5. i 6. ovog Pravilnika, kako slijedi: </w:t>
      </w:r>
    </w:p>
    <w:p w14:paraId="152B95BB" w14:textId="77777777" w:rsidR="00E27FC3" w:rsidRPr="00D20E30" w:rsidRDefault="00E27FC3" w:rsidP="00E27FC3">
      <w:pPr>
        <w:spacing w:line="259" w:lineRule="auto"/>
        <w:jc w:val="both"/>
        <w:rPr>
          <w:rFonts w:ascii="Cambria" w:eastAsia="Times New Roman" w:hAnsi="Cambria" w:cstheme="majorHAnsi"/>
          <w:lang w:val="hr-HR"/>
        </w:rPr>
      </w:pPr>
    </w:p>
    <w:p w14:paraId="441BF144" w14:textId="77777777" w:rsidR="00E27FC3" w:rsidRPr="00D20E30" w:rsidRDefault="00E27FC3" w:rsidP="00E27FC3">
      <w:pPr>
        <w:pStyle w:val="Odlomakpopisa"/>
        <w:numPr>
          <w:ilvl w:val="0"/>
          <w:numId w:val="6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»odličan« ako je zbroj postignutih bodova službenika od 81 do 90 bodova </w:t>
      </w:r>
    </w:p>
    <w:p w14:paraId="7F0383DF" w14:textId="77777777" w:rsidR="00E27FC3" w:rsidRPr="00D20E30" w:rsidRDefault="00E27FC3" w:rsidP="00E27FC3">
      <w:pPr>
        <w:pStyle w:val="Odlomakpopisa"/>
        <w:numPr>
          <w:ilvl w:val="0"/>
          <w:numId w:val="6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»vrlo dobar« ako je zbroj postignutih bodova od 61 do 80 bodova </w:t>
      </w:r>
    </w:p>
    <w:p w14:paraId="44E6F327" w14:textId="77777777" w:rsidR="00E27FC3" w:rsidRPr="00D20E30" w:rsidRDefault="00E27FC3" w:rsidP="00E27FC3">
      <w:pPr>
        <w:pStyle w:val="Odlomakpopisa"/>
        <w:numPr>
          <w:ilvl w:val="0"/>
          <w:numId w:val="6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»dobar« ako je zbroj postignutih bodova službenika od 41 do 60 bodova </w:t>
      </w:r>
    </w:p>
    <w:p w14:paraId="6B0B03CB" w14:textId="77777777" w:rsidR="00E27FC3" w:rsidRPr="00D20E30" w:rsidRDefault="00E27FC3" w:rsidP="00E27FC3">
      <w:pPr>
        <w:pStyle w:val="Odlomakpopisa"/>
        <w:numPr>
          <w:ilvl w:val="0"/>
          <w:numId w:val="6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»zadovoljava« ako je zbroj postignutih bodova službenika od 31 do 40 bodova </w:t>
      </w:r>
    </w:p>
    <w:p w14:paraId="209D80C7" w14:textId="77777777" w:rsidR="00E27FC3" w:rsidRPr="00D20E30" w:rsidRDefault="00E27FC3" w:rsidP="00E27FC3">
      <w:pPr>
        <w:pStyle w:val="Odlomakpopisa"/>
        <w:numPr>
          <w:ilvl w:val="0"/>
          <w:numId w:val="6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»ne zadovoljava« ako je zbroj postignutih bodova službenika do 30 bodova. </w:t>
      </w:r>
    </w:p>
    <w:p w14:paraId="556219D9" w14:textId="77777777" w:rsidR="00E27FC3" w:rsidRPr="00D20E30" w:rsidRDefault="00E27FC3" w:rsidP="00E27FC3">
      <w:pPr>
        <w:spacing w:line="259" w:lineRule="auto"/>
        <w:jc w:val="center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>Članak 12.</w:t>
      </w:r>
    </w:p>
    <w:p w14:paraId="2F868595" w14:textId="353D51DC" w:rsidR="00E27FC3" w:rsidRPr="00D20E30" w:rsidRDefault="00E27FC3" w:rsidP="00E27FC3">
      <w:pPr>
        <w:spacing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Ocjena namještenika koji je raspoređen na radno mjesto za koje je Pravilnikom o unutarnjem </w:t>
      </w:r>
      <w:r w:rsidRPr="003A0767">
        <w:rPr>
          <w:rFonts w:ascii="Cambria" w:eastAsia="Times New Roman" w:hAnsi="Cambria" w:cstheme="majorHAnsi"/>
          <w:lang w:val="hr-HR"/>
        </w:rPr>
        <w:t xml:space="preserve">redu </w:t>
      </w:r>
      <w:r w:rsidR="003A0767" w:rsidRPr="003A0767">
        <w:rPr>
          <w:rFonts w:ascii="Cambria" w:eastAsia="Times New Roman" w:hAnsi="Cambria" w:cstheme="majorHAnsi"/>
          <w:lang w:val="hr-HR"/>
        </w:rPr>
        <w:t>u Jedinstvenom upravnom odjelu Općine Stari Jankovci</w:t>
      </w:r>
      <w:r w:rsidR="003A0767" w:rsidRPr="00D20E30">
        <w:rPr>
          <w:rFonts w:ascii="Cambria" w:eastAsia="Times New Roman" w:hAnsi="Cambria" w:cstheme="majorHAnsi"/>
          <w:lang w:val="hr-HR"/>
        </w:rPr>
        <w:t xml:space="preserve"> </w:t>
      </w:r>
      <w:r w:rsidRPr="00D20E30">
        <w:rPr>
          <w:rFonts w:ascii="Cambria" w:eastAsia="Times New Roman" w:hAnsi="Cambria" w:cstheme="majorHAnsi"/>
          <w:lang w:val="hr-HR"/>
        </w:rPr>
        <w:t xml:space="preserve">kao uvjet za prijam u službu propisana određena struka, dobiva se zbrojem broja bodova kojima prema svim kriterijima iz članka  4. točka 2.2. i 2.3., članka 5., 6., 8. i 9. ovog Pravilnika, kako slijedi: </w:t>
      </w:r>
    </w:p>
    <w:p w14:paraId="56BF603F" w14:textId="77777777" w:rsidR="00E27FC3" w:rsidRPr="00D20E30" w:rsidRDefault="00E27FC3" w:rsidP="00E27FC3">
      <w:pPr>
        <w:spacing w:line="259" w:lineRule="auto"/>
        <w:jc w:val="both"/>
        <w:rPr>
          <w:rFonts w:ascii="Cambria" w:eastAsia="Times New Roman" w:hAnsi="Cambria" w:cstheme="majorHAnsi"/>
          <w:lang w:val="hr-HR"/>
        </w:rPr>
      </w:pPr>
    </w:p>
    <w:p w14:paraId="06DC36CB" w14:textId="77777777" w:rsidR="00E27FC3" w:rsidRPr="00D20E30" w:rsidRDefault="00E27FC3" w:rsidP="00E27FC3">
      <w:pPr>
        <w:pStyle w:val="Odlomakpopisa"/>
        <w:numPr>
          <w:ilvl w:val="0"/>
          <w:numId w:val="7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»odličan« ako je zbroj postignutih bodova službenika od 61 do 70 bodova </w:t>
      </w:r>
    </w:p>
    <w:p w14:paraId="492EBE6C" w14:textId="77777777" w:rsidR="00E27FC3" w:rsidRPr="00D20E30" w:rsidRDefault="00E27FC3" w:rsidP="00E27FC3">
      <w:pPr>
        <w:pStyle w:val="Odlomakpopisa"/>
        <w:numPr>
          <w:ilvl w:val="0"/>
          <w:numId w:val="7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»vrlo dobar« ako je zbroj postignutih bodova od 51 do 60 bodova </w:t>
      </w:r>
    </w:p>
    <w:p w14:paraId="214C0350" w14:textId="77777777" w:rsidR="00E27FC3" w:rsidRPr="00D20E30" w:rsidRDefault="00E27FC3" w:rsidP="00E27FC3">
      <w:pPr>
        <w:pStyle w:val="Odlomakpopisa"/>
        <w:numPr>
          <w:ilvl w:val="0"/>
          <w:numId w:val="7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lastRenderedPageBreak/>
        <w:t xml:space="preserve">»dobar« ako je zbroj postignutih bodova službenika od 44 do 50 bodova </w:t>
      </w:r>
    </w:p>
    <w:p w14:paraId="7C27D1E0" w14:textId="77777777" w:rsidR="00E27FC3" w:rsidRPr="00D20E30" w:rsidRDefault="00E27FC3" w:rsidP="00E27FC3">
      <w:pPr>
        <w:pStyle w:val="Odlomakpopisa"/>
        <w:numPr>
          <w:ilvl w:val="0"/>
          <w:numId w:val="7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»zadovoljava« ako je zbroj postignutih bodova službenika od 37 do 43 bodova </w:t>
      </w:r>
    </w:p>
    <w:p w14:paraId="1EAB78F6" w14:textId="77777777" w:rsidR="00E27FC3" w:rsidRPr="00D20E30" w:rsidRDefault="00E27FC3" w:rsidP="00E27FC3">
      <w:pPr>
        <w:pStyle w:val="Odlomakpopisa"/>
        <w:numPr>
          <w:ilvl w:val="0"/>
          <w:numId w:val="7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»ne zadovoljava« ako je zbroj postignutih bodova službenika do 36 bodova. </w:t>
      </w:r>
    </w:p>
    <w:p w14:paraId="334C2F23" w14:textId="4A08BA3A" w:rsidR="00E27FC3" w:rsidRPr="00D20E30" w:rsidRDefault="00E27FC3" w:rsidP="00E27FC3">
      <w:p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>Ocjena namještenika koji je raspoređen na radno mjesto za koje  Pravilnikom o unutarnjem ustrojstvu i sistematizacijom radnih mjesta kao uvjet za prijam u službu nije propisana određena  struka, dobiva se zbrojem broja bodova prema kriterijima iz članka 4. točka 2.2. i 2.3., članka 5., 6. i 9 ovog Pravilnika, kako slijedi:</w:t>
      </w:r>
    </w:p>
    <w:p w14:paraId="0CB92D48" w14:textId="77777777" w:rsidR="00E27FC3" w:rsidRPr="00D20E30" w:rsidRDefault="00E27FC3" w:rsidP="00E27FC3">
      <w:pPr>
        <w:pStyle w:val="Odlomakpopisa"/>
        <w:numPr>
          <w:ilvl w:val="0"/>
          <w:numId w:val="8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»odličan« ako je zbroj postignutih bodova službenika od 51 do 60 bodova </w:t>
      </w:r>
    </w:p>
    <w:p w14:paraId="370AD549" w14:textId="77777777" w:rsidR="00E27FC3" w:rsidRPr="00D20E30" w:rsidRDefault="00E27FC3" w:rsidP="00E27FC3">
      <w:pPr>
        <w:pStyle w:val="Odlomakpopisa"/>
        <w:numPr>
          <w:ilvl w:val="0"/>
          <w:numId w:val="8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»vrlo dobar« ako je zbroj postignutih bodova od 41 do 50 bodova </w:t>
      </w:r>
    </w:p>
    <w:p w14:paraId="35A518DA" w14:textId="77777777" w:rsidR="00E27FC3" w:rsidRPr="00D20E30" w:rsidRDefault="00E27FC3" w:rsidP="00E27FC3">
      <w:pPr>
        <w:pStyle w:val="Odlomakpopisa"/>
        <w:numPr>
          <w:ilvl w:val="0"/>
          <w:numId w:val="8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»dobar« ako je zbroj postignutih bodova službenika od 32 do 40 bodova </w:t>
      </w:r>
    </w:p>
    <w:p w14:paraId="19B73A0A" w14:textId="77777777" w:rsidR="00E27FC3" w:rsidRPr="00D20E30" w:rsidRDefault="00E27FC3" w:rsidP="00E27FC3">
      <w:pPr>
        <w:pStyle w:val="Odlomakpopisa"/>
        <w:numPr>
          <w:ilvl w:val="0"/>
          <w:numId w:val="8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»zadovoljava« ako je zbroj postignutih bodova službenika od 24 do 31 bodova </w:t>
      </w:r>
    </w:p>
    <w:p w14:paraId="253A591E" w14:textId="77777777" w:rsidR="00E27FC3" w:rsidRPr="00D20E30" w:rsidRDefault="00E27FC3" w:rsidP="00E27FC3">
      <w:pPr>
        <w:pStyle w:val="Odlomakpopisa"/>
        <w:numPr>
          <w:ilvl w:val="0"/>
          <w:numId w:val="8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»ne zadovoljava« ako je zbroj postignutih bodova službenika do 23 boda. </w:t>
      </w:r>
    </w:p>
    <w:p w14:paraId="4A799250" w14:textId="77777777" w:rsidR="00E27FC3" w:rsidRPr="00D20E30" w:rsidRDefault="00E27FC3" w:rsidP="00E27FC3">
      <w:pPr>
        <w:spacing w:line="259" w:lineRule="auto"/>
        <w:jc w:val="both"/>
        <w:rPr>
          <w:rFonts w:ascii="Cambria" w:eastAsia="Times New Roman" w:hAnsi="Cambria" w:cstheme="majorHAnsi"/>
          <w:lang w:val="hr-HR"/>
        </w:rPr>
      </w:pPr>
    </w:p>
    <w:p w14:paraId="34EEECAB" w14:textId="77777777" w:rsidR="00E27FC3" w:rsidRPr="00D20E30" w:rsidRDefault="00E27FC3" w:rsidP="00E27FC3">
      <w:pPr>
        <w:spacing w:line="259" w:lineRule="auto"/>
        <w:jc w:val="center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>Članak 13.</w:t>
      </w:r>
    </w:p>
    <w:p w14:paraId="4CFA1B49" w14:textId="77777777" w:rsidR="00E27FC3" w:rsidRPr="00D20E30" w:rsidRDefault="00E27FC3" w:rsidP="00E27FC3">
      <w:pPr>
        <w:spacing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Prema ukupnom broju bodova službenik odnosno namještenik ocjenjuje se ocjenom: </w:t>
      </w:r>
    </w:p>
    <w:p w14:paraId="31F59E15" w14:textId="77777777" w:rsidR="00E27FC3" w:rsidRPr="00D20E30" w:rsidRDefault="00E27FC3" w:rsidP="00E27FC3">
      <w:pPr>
        <w:spacing w:line="259" w:lineRule="auto"/>
        <w:jc w:val="both"/>
        <w:rPr>
          <w:rFonts w:ascii="Cambria" w:eastAsia="Times New Roman" w:hAnsi="Cambria" w:cstheme="majorHAnsi"/>
          <w:lang w:val="hr-HR"/>
        </w:rPr>
      </w:pPr>
    </w:p>
    <w:p w14:paraId="36BE47F2" w14:textId="77777777" w:rsidR="00E27FC3" w:rsidRPr="00D20E30" w:rsidRDefault="00E27FC3" w:rsidP="00E27FC3">
      <w:pPr>
        <w:pStyle w:val="Odlomakpopisa"/>
        <w:numPr>
          <w:ilvl w:val="0"/>
          <w:numId w:val="26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»odličan« - ako je rad i učinkovitost službenika odnosno namještenika najviše kvalitete i osigurava najbolje i jedinstveno izvršavanje službe </w:t>
      </w:r>
    </w:p>
    <w:p w14:paraId="3CDAF138" w14:textId="77777777" w:rsidR="00E27FC3" w:rsidRPr="00D20E30" w:rsidRDefault="00E27FC3" w:rsidP="00E27FC3">
      <w:pPr>
        <w:pStyle w:val="Odlomakpopisa"/>
        <w:numPr>
          <w:ilvl w:val="0"/>
          <w:numId w:val="26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»vrlo dobar« - ako je rad i učinkovitost službenika, odnosno namještenika naročito dobar i osigurava prvorazredno izvršavanje službe, </w:t>
      </w:r>
    </w:p>
    <w:p w14:paraId="3664D72C" w14:textId="77777777" w:rsidR="00E27FC3" w:rsidRPr="00D20E30" w:rsidRDefault="00E27FC3" w:rsidP="00E27FC3">
      <w:pPr>
        <w:pStyle w:val="Odlomakpopisa"/>
        <w:numPr>
          <w:ilvl w:val="0"/>
          <w:numId w:val="26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»dobar« ako je rad i učinkovitost službenika, odnosno namještenika prosječne kvalitete I osigurava pouzdano obavljanje službe, </w:t>
      </w:r>
    </w:p>
    <w:p w14:paraId="559F870E" w14:textId="77777777" w:rsidR="00E27FC3" w:rsidRPr="00D20E30" w:rsidRDefault="00E27FC3" w:rsidP="00E27FC3">
      <w:pPr>
        <w:pStyle w:val="Odlomakpopisa"/>
        <w:numPr>
          <w:ilvl w:val="0"/>
          <w:numId w:val="26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»zadovoljava« ako je rad i učinkovitost službenika, odnosno namještenika osigurava najmanju moguću mjeru prihvatljivih standarda kvalitete i preciznosti u obavljanju službe, </w:t>
      </w:r>
    </w:p>
    <w:p w14:paraId="640CF648" w14:textId="77777777" w:rsidR="00E27FC3" w:rsidRPr="00D20E30" w:rsidRDefault="00E27FC3" w:rsidP="00E27FC3">
      <w:pPr>
        <w:pStyle w:val="Odlomakpopisa"/>
        <w:numPr>
          <w:ilvl w:val="0"/>
          <w:numId w:val="26"/>
        </w:num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»ne zadovoljava« ako je rad i učinkovitost službenika, odnosno namještenika ispod minimuma standarda kvalitete, te nije dovoljan da osigura pouzdano i prihvatljivo obavljanje službe. </w:t>
      </w:r>
    </w:p>
    <w:p w14:paraId="60510BF6" w14:textId="77777777" w:rsidR="00E27FC3" w:rsidRPr="00D20E30" w:rsidRDefault="00E27FC3" w:rsidP="00E27FC3">
      <w:pPr>
        <w:spacing w:line="259" w:lineRule="auto"/>
        <w:jc w:val="center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    Članak 14.</w:t>
      </w:r>
    </w:p>
    <w:p w14:paraId="2044B41C" w14:textId="77777777" w:rsidR="00E27FC3" w:rsidRPr="00D20E30" w:rsidRDefault="00E27FC3" w:rsidP="00E27FC3">
      <w:pPr>
        <w:spacing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Službenici i namještenici ocjenjuju se svake godine najkasnije do 31. ožujka za prethodnu kalendarsku godinu. </w:t>
      </w:r>
    </w:p>
    <w:p w14:paraId="06BE648D" w14:textId="77777777" w:rsidR="00E27FC3" w:rsidRPr="00D20E30" w:rsidRDefault="00E27FC3" w:rsidP="00E27FC3">
      <w:pPr>
        <w:spacing w:line="259" w:lineRule="auto"/>
        <w:jc w:val="both"/>
        <w:rPr>
          <w:rFonts w:ascii="Cambria" w:eastAsia="Times New Roman" w:hAnsi="Cambria" w:cstheme="majorHAnsi"/>
          <w:lang w:val="hr-HR"/>
        </w:rPr>
      </w:pPr>
    </w:p>
    <w:p w14:paraId="5124288C" w14:textId="77777777" w:rsidR="00E27FC3" w:rsidRPr="00D20E30" w:rsidRDefault="00E27FC3" w:rsidP="00E27FC3">
      <w:p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Ne ocjenjuju se službenici i namještenici koji su u prethodnoj kalendarskoj godini radili manje od šest mjeseci, bez obzira na razloge, kao ni vježbenici koji su zasnovali radni odnos na određeno vrijeme. </w:t>
      </w:r>
    </w:p>
    <w:p w14:paraId="73346CF4" w14:textId="77777777" w:rsidR="00E27FC3" w:rsidRPr="00D20E30" w:rsidRDefault="00E27FC3" w:rsidP="00E27FC3">
      <w:pPr>
        <w:tabs>
          <w:tab w:val="left" w:pos="1992"/>
        </w:tabs>
        <w:spacing w:line="259" w:lineRule="auto"/>
        <w:jc w:val="center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     Članak 15.</w:t>
      </w:r>
    </w:p>
    <w:p w14:paraId="149E3EC5" w14:textId="75C1E4D2" w:rsidR="00E27FC3" w:rsidRPr="00D20E30" w:rsidRDefault="00E27FC3" w:rsidP="0083687E">
      <w:pPr>
        <w:spacing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Službenike i namještenike ocjenjuje </w:t>
      </w:r>
      <w:r w:rsidR="003A0767" w:rsidRPr="003A0767">
        <w:rPr>
          <w:rFonts w:ascii="Cambria" w:eastAsia="Times New Roman" w:hAnsi="Cambria" w:cstheme="majorHAnsi"/>
          <w:lang w:val="hr-HR"/>
        </w:rPr>
        <w:t>pro</w:t>
      </w:r>
      <w:r w:rsidRPr="003A0767">
        <w:rPr>
          <w:rFonts w:ascii="Cambria" w:eastAsia="Times New Roman" w:hAnsi="Cambria" w:cstheme="majorHAnsi"/>
          <w:lang w:val="hr-HR"/>
        </w:rPr>
        <w:t xml:space="preserve">čelnik </w:t>
      </w:r>
      <w:r w:rsidR="003A0767" w:rsidRPr="003A0767">
        <w:rPr>
          <w:rFonts w:ascii="Cambria" w:eastAsia="Times New Roman" w:hAnsi="Cambria" w:cstheme="majorHAnsi"/>
          <w:lang w:val="hr-HR"/>
        </w:rPr>
        <w:t>u Jedinstvenom upravnom odjelu Općine Stari Jankovci</w:t>
      </w:r>
      <w:r w:rsidR="003A0767">
        <w:rPr>
          <w:rFonts w:ascii="Cambria" w:eastAsia="Times New Roman" w:hAnsi="Cambria" w:cstheme="majorHAnsi"/>
          <w:lang w:val="hr-HR"/>
        </w:rPr>
        <w:t>.</w:t>
      </w:r>
      <w:r w:rsidR="0083687E">
        <w:rPr>
          <w:rFonts w:ascii="Cambria" w:eastAsia="Times New Roman" w:hAnsi="Cambria" w:cstheme="majorHAnsi"/>
          <w:lang w:val="hr-HR"/>
        </w:rPr>
        <w:t xml:space="preserve"> </w:t>
      </w:r>
    </w:p>
    <w:p w14:paraId="15DABEF8" w14:textId="35F8ADF3" w:rsidR="00E27FC3" w:rsidRPr="00D20E30" w:rsidRDefault="003A0767" w:rsidP="00E27FC3">
      <w:p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>
        <w:rPr>
          <w:rFonts w:ascii="Cambria" w:eastAsia="Times New Roman" w:hAnsi="Cambria" w:cstheme="majorHAnsi"/>
          <w:lang w:val="hr-HR"/>
        </w:rPr>
        <w:t>Proč</w:t>
      </w:r>
      <w:r w:rsidR="00E27FC3" w:rsidRPr="00D20E30">
        <w:rPr>
          <w:rFonts w:ascii="Cambria" w:eastAsia="Times New Roman" w:hAnsi="Cambria" w:cstheme="majorHAnsi"/>
          <w:lang w:val="hr-HR"/>
        </w:rPr>
        <w:t xml:space="preserve">elnik </w:t>
      </w:r>
      <w:r w:rsidRPr="003A0767">
        <w:rPr>
          <w:rFonts w:ascii="Cambria" w:eastAsia="Times New Roman" w:hAnsi="Cambria" w:cstheme="majorHAnsi"/>
          <w:bCs/>
          <w:lang w:val="hr-HR"/>
        </w:rPr>
        <w:t>u Jedinstvenom upravnom odjelu Općine Stari Jankovci</w:t>
      </w:r>
      <w:r w:rsidR="00E27FC3" w:rsidRPr="00D20E30">
        <w:rPr>
          <w:rFonts w:ascii="Cambria" w:eastAsia="Times New Roman" w:hAnsi="Cambria" w:cstheme="majorHAnsi"/>
          <w:lang w:val="hr-HR"/>
        </w:rPr>
        <w:t xml:space="preserve">, odnosno </w:t>
      </w:r>
      <w:r>
        <w:rPr>
          <w:rFonts w:ascii="Cambria" w:eastAsia="Times New Roman" w:hAnsi="Cambria" w:cstheme="majorHAnsi"/>
          <w:lang w:val="hr-HR"/>
        </w:rPr>
        <w:t xml:space="preserve"> </w:t>
      </w:r>
      <w:r w:rsidR="00E27FC3" w:rsidRPr="00D20E30">
        <w:rPr>
          <w:rFonts w:ascii="Cambria" w:eastAsia="Times New Roman" w:hAnsi="Cambria" w:cstheme="majorHAnsi"/>
          <w:lang w:val="hr-HR"/>
        </w:rPr>
        <w:t>o</w:t>
      </w:r>
      <w:r>
        <w:rPr>
          <w:rFonts w:ascii="Cambria" w:eastAsia="Times New Roman" w:hAnsi="Cambria" w:cstheme="majorHAnsi"/>
          <w:lang w:val="hr-HR"/>
        </w:rPr>
        <w:t xml:space="preserve">pćinski </w:t>
      </w:r>
      <w:r w:rsidR="00E27FC3" w:rsidRPr="00D20E30">
        <w:rPr>
          <w:rFonts w:ascii="Cambria" w:eastAsia="Times New Roman" w:hAnsi="Cambria" w:cstheme="majorHAnsi"/>
          <w:lang w:val="hr-HR"/>
        </w:rPr>
        <w:t>načelnik, dužan je s prijedlogom ocjene upoznati službenika, odnosno namještenika na koga se ocjena odnosi, što službenik odnosno namještenik potvrđuje svojim potpisom na Obrascu O-1 (za službenike),  Obrascu O-2 (za namještenike koji su raspoređeni na radna mjesta za koja je Pravilnikom o unutarnjem redu kao uvjet za prijam u službu propisana određena struka) te Obrascu O-3 (za namještenike koji su raspoređeni na radna mjesta za koja Pravilnikom o unutarnjem redu kao uvjet za prijam u službu nije propisana određena struka).</w:t>
      </w:r>
    </w:p>
    <w:p w14:paraId="03DCFACD" w14:textId="77777777" w:rsidR="00E27FC3" w:rsidRPr="00D20E30" w:rsidRDefault="00E27FC3" w:rsidP="00E27FC3">
      <w:p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lastRenderedPageBreak/>
        <w:t xml:space="preserve">Ako službenik odnosno namještenik odbije potpisati da je upoznat s ocjenom ili ako zbog njegove odsutnosti iz službe, odnosno s rada takav potpis nije moguće osigurati, o tome će se sastaviti bilješka na obrascima iz stavka 2. ovoga članka. </w:t>
      </w:r>
    </w:p>
    <w:p w14:paraId="4F8E419F" w14:textId="3FEBC3D5" w:rsidR="00E27FC3" w:rsidRPr="00D20E30" w:rsidRDefault="00E27FC3" w:rsidP="00E27FC3">
      <w:p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Rad </w:t>
      </w:r>
      <w:r w:rsidR="003A0767">
        <w:rPr>
          <w:rFonts w:ascii="Cambria" w:eastAsia="Times New Roman" w:hAnsi="Cambria" w:cstheme="majorHAnsi"/>
          <w:lang w:val="hr-HR"/>
        </w:rPr>
        <w:t>pro</w:t>
      </w:r>
      <w:r w:rsidRPr="00D20E30">
        <w:rPr>
          <w:rFonts w:ascii="Cambria" w:eastAsia="Times New Roman" w:hAnsi="Cambria" w:cstheme="majorHAnsi"/>
          <w:lang w:val="hr-HR"/>
        </w:rPr>
        <w:t xml:space="preserve">čelnika </w:t>
      </w:r>
      <w:r w:rsidR="003A0767" w:rsidRPr="003A0767">
        <w:rPr>
          <w:rFonts w:ascii="Cambria" w:eastAsia="Times New Roman" w:hAnsi="Cambria" w:cstheme="majorHAnsi"/>
          <w:lang w:val="hr-HR"/>
        </w:rPr>
        <w:t xml:space="preserve">u Jedinstvenom upravnom odjelu </w:t>
      </w:r>
      <w:r w:rsidRPr="00D20E30">
        <w:rPr>
          <w:rFonts w:ascii="Cambria" w:eastAsia="Times New Roman" w:hAnsi="Cambria" w:cstheme="majorHAnsi"/>
          <w:lang w:val="hr-HR"/>
        </w:rPr>
        <w:t>ocjenjuje se prema kriterijima iz članka 3, 4., 5. i 6. ovog Pravilnika</w:t>
      </w:r>
      <w:r w:rsidR="00D40841">
        <w:rPr>
          <w:rFonts w:ascii="Cambria" w:eastAsia="Times New Roman" w:hAnsi="Cambria" w:cstheme="majorHAnsi"/>
          <w:lang w:val="hr-HR"/>
        </w:rPr>
        <w:t xml:space="preserve">, a ocjenjuje </w:t>
      </w:r>
      <w:r w:rsidRPr="00D20E30">
        <w:rPr>
          <w:rFonts w:ascii="Cambria" w:eastAsia="Times New Roman" w:hAnsi="Cambria" w:cstheme="majorHAnsi"/>
          <w:lang w:val="hr-HR"/>
        </w:rPr>
        <w:t>o</w:t>
      </w:r>
      <w:r w:rsidR="00D40841">
        <w:rPr>
          <w:rFonts w:ascii="Cambria" w:eastAsia="Times New Roman" w:hAnsi="Cambria" w:cstheme="majorHAnsi"/>
          <w:lang w:val="hr-HR"/>
        </w:rPr>
        <w:t xml:space="preserve">pćinski </w:t>
      </w:r>
      <w:r w:rsidRPr="00D20E30">
        <w:rPr>
          <w:rFonts w:ascii="Cambria" w:eastAsia="Times New Roman" w:hAnsi="Cambria" w:cstheme="majorHAnsi"/>
          <w:lang w:val="hr-HR"/>
        </w:rPr>
        <w:t>načelnik</w:t>
      </w:r>
      <w:r w:rsidR="00D40841">
        <w:rPr>
          <w:rFonts w:ascii="Cambria" w:eastAsia="Times New Roman" w:hAnsi="Cambria" w:cstheme="majorHAnsi"/>
          <w:lang w:val="hr-HR"/>
        </w:rPr>
        <w:t xml:space="preserve"> Općine Stari Jankovci</w:t>
      </w:r>
      <w:r w:rsidRPr="00D20E30">
        <w:rPr>
          <w:rFonts w:ascii="Cambria" w:eastAsia="Times New Roman" w:hAnsi="Cambria" w:cstheme="majorHAnsi"/>
          <w:lang w:val="hr-HR"/>
        </w:rPr>
        <w:t xml:space="preserve">. </w:t>
      </w:r>
    </w:p>
    <w:p w14:paraId="1F783E9D" w14:textId="77777777" w:rsidR="00E27FC3" w:rsidRPr="00D20E30" w:rsidRDefault="00E27FC3" w:rsidP="00E27FC3">
      <w:pPr>
        <w:spacing w:line="259" w:lineRule="auto"/>
        <w:jc w:val="center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>Članak 16.</w:t>
      </w:r>
    </w:p>
    <w:p w14:paraId="6306DC4F" w14:textId="5E75EB2D" w:rsidR="00E27FC3" w:rsidRPr="00D20E30" w:rsidRDefault="00E27FC3" w:rsidP="00E27FC3">
      <w:pPr>
        <w:spacing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 O ocjeni službenika i namještenika te </w:t>
      </w:r>
      <w:r w:rsidR="00D40841">
        <w:rPr>
          <w:rFonts w:ascii="Cambria" w:eastAsia="Times New Roman" w:hAnsi="Cambria" w:cstheme="majorHAnsi"/>
          <w:lang w:val="hr-HR"/>
        </w:rPr>
        <w:t>pro</w:t>
      </w:r>
      <w:r w:rsidRPr="00D20E30">
        <w:rPr>
          <w:rFonts w:ascii="Cambria" w:eastAsia="Times New Roman" w:hAnsi="Cambria" w:cstheme="majorHAnsi"/>
          <w:lang w:val="hr-HR"/>
        </w:rPr>
        <w:t>čelnika</w:t>
      </w:r>
      <w:r w:rsidR="00D40841" w:rsidRPr="003A0767">
        <w:rPr>
          <w:rFonts w:ascii="Cambria" w:eastAsia="Times New Roman" w:hAnsi="Cambria" w:cstheme="majorHAnsi"/>
          <w:bCs/>
          <w:lang w:val="hr-HR"/>
        </w:rPr>
        <w:t xml:space="preserve"> Jedinstveno</w:t>
      </w:r>
      <w:r w:rsidR="00D40841">
        <w:rPr>
          <w:rFonts w:ascii="Cambria" w:eastAsia="Times New Roman" w:hAnsi="Cambria" w:cstheme="majorHAnsi"/>
          <w:bCs/>
          <w:lang w:val="hr-HR"/>
        </w:rPr>
        <w:t>g</w:t>
      </w:r>
      <w:r w:rsidR="00D40841" w:rsidRPr="003A0767">
        <w:rPr>
          <w:rFonts w:ascii="Cambria" w:eastAsia="Times New Roman" w:hAnsi="Cambria" w:cstheme="majorHAnsi"/>
          <w:bCs/>
          <w:lang w:val="hr-HR"/>
        </w:rPr>
        <w:t xml:space="preserve"> upravno</w:t>
      </w:r>
      <w:r w:rsidR="00D40841">
        <w:rPr>
          <w:rFonts w:ascii="Cambria" w:eastAsia="Times New Roman" w:hAnsi="Cambria" w:cstheme="majorHAnsi"/>
          <w:bCs/>
          <w:lang w:val="hr-HR"/>
        </w:rPr>
        <w:t>g</w:t>
      </w:r>
      <w:r w:rsidR="00D40841" w:rsidRPr="003A0767">
        <w:rPr>
          <w:rFonts w:ascii="Cambria" w:eastAsia="Times New Roman" w:hAnsi="Cambria" w:cstheme="majorHAnsi"/>
          <w:bCs/>
          <w:lang w:val="hr-HR"/>
        </w:rPr>
        <w:t xml:space="preserve"> odjel</w:t>
      </w:r>
      <w:r w:rsidR="00D40841">
        <w:rPr>
          <w:rFonts w:ascii="Cambria" w:eastAsia="Times New Roman" w:hAnsi="Cambria" w:cstheme="majorHAnsi"/>
          <w:bCs/>
          <w:lang w:val="hr-HR"/>
        </w:rPr>
        <w:t>a</w:t>
      </w:r>
      <w:r w:rsidR="00D40841" w:rsidRPr="003A0767">
        <w:rPr>
          <w:rFonts w:ascii="Cambria" w:eastAsia="Times New Roman" w:hAnsi="Cambria" w:cstheme="majorHAnsi"/>
          <w:bCs/>
          <w:lang w:val="hr-HR"/>
        </w:rPr>
        <w:t xml:space="preserve"> Općine Stari Jankovci</w:t>
      </w:r>
      <w:r w:rsidR="00D40841" w:rsidRPr="00D20E30">
        <w:rPr>
          <w:rFonts w:ascii="Cambria" w:eastAsia="Times New Roman" w:hAnsi="Cambria" w:cstheme="majorHAnsi"/>
          <w:lang w:val="hr-HR"/>
        </w:rPr>
        <w:t xml:space="preserve"> </w:t>
      </w:r>
      <w:r w:rsidRPr="00D20E30">
        <w:rPr>
          <w:rFonts w:ascii="Cambria" w:eastAsia="Times New Roman" w:hAnsi="Cambria" w:cstheme="majorHAnsi"/>
          <w:lang w:val="hr-HR"/>
        </w:rPr>
        <w:t>donosi se rješenje.</w:t>
      </w:r>
    </w:p>
    <w:p w14:paraId="193EA349" w14:textId="77777777" w:rsidR="00E27FC3" w:rsidRPr="00D20E30" w:rsidRDefault="00E27FC3" w:rsidP="00E27FC3">
      <w:p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 Ocjena mora biti obrazložena. </w:t>
      </w:r>
    </w:p>
    <w:p w14:paraId="130AE02B" w14:textId="77777777" w:rsidR="00E27FC3" w:rsidRPr="00D20E30" w:rsidRDefault="00E27FC3" w:rsidP="00E27FC3">
      <w:p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 Ocjena se unosi u osobni očevidnik službenika i namještenika. </w:t>
      </w:r>
    </w:p>
    <w:p w14:paraId="65444C8B" w14:textId="6B4C2D2F" w:rsidR="00E27FC3" w:rsidRPr="00D20E30" w:rsidRDefault="00E27FC3" w:rsidP="00502A02">
      <w:pPr>
        <w:spacing w:line="259" w:lineRule="auto"/>
        <w:jc w:val="center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>Članak 17.</w:t>
      </w:r>
    </w:p>
    <w:p w14:paraId="08395893" w14:textId="59AC7EB6" w:rsidR="00E27FC3" w:rsidRPr="00D20E30" w:rsidRDefault="00E27FC3" w:rsidP="00502A02">
      <w:pPr>
        <w:spacing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O ocjenama službenika i namještenika, </w:t>
      </w:r>
      <w:r w:rsidR="00D40841">
        <w:rPr>
          <w:rFonts w:ascii="Cambria" w:eastAsia="Times New Roman" w:hAnsi="Cambria" w:cstheme="majorHAnsi"/>
          <w:lang w:val="hr-HR"/>
        </w:rPr>
        <w:t>pro</w:t>
      </w:r>
      <w:r w:rsidRPr="00D20E30">
        <w:rPr>
          <w:rFonts w:ascii="Cambria" w:eastAsia="Times New Roman" w:hAnsi="Cambria" w:cstheme="majorHAnsi"/>
          <w:lang w:val="hr-HR"/>
        </w:rPr>
        <w:t>čelnik</w:t>
      </w:r>
      <w:r w:rsidR="00D40841" w:rsidRPr="003A0767">
        <w:rPr>
          <w:rFonts w:ascii="Cambria" w:eastAsia="Times New Roman" w:hAnsi="Cambria" w:cstheme="majorHAnsi"/>
          <w:bCs/>
          <w:lang w:val="hr-HR"/>
        </w:rPr>
        <w:t xml:space="preserve"> Jedinstveno</w:t>
      </w:r>
      <w:r w:rsidR="00D40841">
        <w:rPr>
          <w:rFonts w:ascii="Cambria" w:eastAsia="Times New Roman" w:hAnsi="Cambria" w:cstheme="majorHAnsi"/>
          <w:bCs/>
          <w:lang w:val="hr-HR"/>
        </w:rPr>
        <w:t>g</w:t>
      </w:r>
      <w:r w:rsidR="00D40841" w:rsidRPr="003A0767">
        <w:rPr>
          <w:rFonts w:ascii="Cambria" w:eastAsia="Times New Roman" w:hAnsi="Cambria" w:cstheme="majorHAnsi"/>
          <w:bCs/>
          <w:lang w:val="hr-HR"/>
        </w:rPr>
        <w:t xml:space="preserve"> upravno</w:t>
      </w:r>
      <w:r w:rsidR="00D40841">
        <w:rPr>
          <w:rFonts w:ascii="Cambria" w:eastAsia="Times New Roman" w:hAnsi="Cambria" w:cstheme="majorHAnsi"/>
          <w:bCs/>
          <w:lang w:val="hr-HR"/>
        </w:rPr>
        <w:t>g</w:t>
      </w:r>
      <w:r w:rsidR="00D40841" w:rsidRPr="003A0767">
        <w:rPr>
          <w:rFonts w:ascii="Cambria" w:eastAsia="Times New Roman" w:hAnsi="Cambria" w:cstheme="majorHAnsi"/>
          <w:bCs/>
          <w:lang w:val="hr-HR"/>
        </w:rPr>
        <w:t xml:space="preserve"> odjel</w:t>
      </w:r>
      <w:r w:rsidR="00D40841">
        <w:rPr>
          <w:rFonts w:ascii="Cambria" w:eastAsia="Times New Roman" w:hAnsi="Cambria" w:cstheme="majorHAnsi"/>
          <w:bCs/>
          <w:lang w:val="hr-HR"/>
        </w:rPr>
        <w:t>a</w:t>
      </w:r>
      <w:r w:rsidR="00D40841" w:rsidRPr="003A0767">
        <w:rPr>
          <w:rFonts w:ascii="Cambria" w:eastAsia="Times New Roman" w:hAnsi="Cambria" w:cstheme="majorHAnsi"/>
          <w:bCs/>
          <w:lang w:val="hr-HR"/>
        </w:rPr>
        <w:t xml:space="preserve"> Općine Stari Jankovci</w:t>
      </w:r>
      <w:r w:rsidR="00D40841" w:rsidRPr="00D20E30">
        <w:rPr>
          <w:rFonts w:ascii="Cambria" w:eastAsia="Times New Roman" w:hAnsi="Cambria" w:cstheme="majorHAnsi"/>
          <w:lang w:val="hr-HR"/>
        </w:rPr>
        <w:t xml:space="preserve"> </w:t>
      </w:r>
      <w:r w:rsidRPr="00D20E30">
        <w:rPr>
          <w:rFonts w:ascii="Cambria" w:eastAsia="Times New Roman" w:hAnsi="Cambria" w:cstheme="majorHAnsi"/>
          <w:lang w:val="hr-HR"/>
        </w:rPr>
        <w:t>dužan je sačiniti skupno izvješće te isto dostaviti o</w:t>
      </w:r>
      <w:r w:rsidR="00D40841">
        <w:rPr>
          <w:rFonts w:ascii="Cambria" w:eastAsia="Times New Roman" w:hAnsi="Cambria" w:cstheme="majorHAnsi"/>
          <w:lang w:val="hr-HR"/>
        </w:rPr>
        <w:t xml:space="preserve">pćinskom </w:t>
      </w:r>
      <w:r w:rsidRPr="00D20E30">
        <w:rPr>
          <w:rFonts w:ascii="Cambria" w:eastAsia="Times New Roman" w:hAnsi="Cambria" w:cstheme="majorHAnsi"/>
          <w:lang w:val="hr-HR"/>
        </w:rPr>
        <w:t>načelniku</w:t>
      </w:r>
      <w:r w:rsidR="00D40841">
        <w:rPr>
          <w:rFonts w:ascii="Cambria" w:eastAsia="Times New Roman" w:hAnsi="Cambria" w:cstheme="majorHAnsi"/>
          <w:lang w:val="hr-HR"/>
        </w:rPr>
        <w:t>.</w:t>
      </w:r>
    </w:p>
    <w:p w14:paraId="1B07BE58" w14:textId="77777777" w:rsidR="00E27FC3" w:rsidRPr="00D20E30" w:rsidRDefault="00E27FC3" w:rsidP="00E27FC3">
      <w:pPr>
        <w:spacing w:after="160"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Skupno izvješće sastavlja se na obrascu O-4.    </w:t>
      </w:r>
    </w:p>
    <w:p w14:paraId="131DFFA0" w14:textId="77777777" w:rsidR="00E27FC3" w:rsidRPr="00D20E30" w:rsidRDefault="00E27FC3" w:rsidP="00E27FC3">
      <w:pPr>
        <w:spacing w:after="160" w:line="259" w:lineRule="auto"/>
        <w:jc w:val="both"/>
        <w:rPr>
          <w:rFonts w:ascii="Cambria" w:eastAsia="Times New Roman" w:hAnsi="Cambria" w:cstheme="majorHAnsi"/>
          <w:b/>
          <w:bCs/>
          <w:lang w:val="hr-HR"/>
        </w:rPr>
      </w:pPr>
      <w:r w:rsidRPr="00D20E30">
        <w:rPr>
          <w:rFonts w:ascii="Cambria" w:eastAsia="Times New Roman" w:hAnsi="Cambria" w:cstheme="majorHAnsi"/>
          <w:b/>
          <w:bCs/>
          <w:lang w:val="hr-HR"/>
        </w:rPr>
        <w:t xml:space="preserve">ZAVRŠNE ODREDBE </w:t>
      </w:r>
    </w:p>
    <w:p w14:paraId="00E465CF" w14:textId="77777777" w:rsidR="00E27FC3" w:rsidRPr="00D20E30" w:rsidRDefault="00E27FC3" w:rsidP="00E27FC3">
      <w:pPr>
        <w:spacing w:line="259" w:lineRule="auto"/>
        <w:jc w:val="center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>Članak 18.</w:t>
      </w:r>
    </w:p>
    <w:p w14:paraId="55227104" w14:textId="105B93D5" w:rsidR="00E27FC3" w:rsidRPr="00D40841" w:rsidRDefault="00E27FC3" w:rsidP="00E27FC3">
      <w:pPr>
        <w:spacing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40841">
        <w:rPr>
          <w:rFonts w:ascii="Cambria" w:eastAsia="Times New Roman" w:hAnsi="Cambria" w:cstheme="majorHAnsi"/>
          <w:lang w:val="hr-HR"/>
        </w:rPr>
        <w:t xml:space="preserve">Stupanjem na snagu ovog Pravilnika stavlja se izvan snage </w:t>
      </w:r>
      <w:r w:rsidR="00D40841" w:rsidRPr="00D40841">
        <w:rPr>
          <w:rFonts w:ascii="Cambria" w:hAnsi="Cambria"/>
          <w:lang w:val="hr-HR"/>
        </w:rPr>
        <w:t>Odluk</w:t>
      </w:r>
      <w:r w:rsidR="00502A02">
        <w:rPr>
          <w:rFonts w:ascii="Cambria" w:hAnsi="Cambria"/>
          <w:lang w:val="hr-HR"/>
        </w:rPr>
        <w:t>a</w:t>
      </w:r>
      <w:r w:rsidR="00D40841" w:rsidRPr="00D40841">
        <w:rPr>
          <w:rFonts w:ascii="Cambria" w:hAnsi="Cambria"/>
          <w:lang w:val="hr-HR"/>
        </w:rPr>
        <w:t xml:space="preserve"> o kriterijima i načinu provođenja ocjenjivanja službenika i namještenika (Službeni vjesnik Vukovarsko – srijemske županije 4/21.)</w:t>
      </w:r>
      <w:r w:rsidRPr="00D40841">
        <w:rPr>
          <w:rFonts w:ascii="Cambria" w:eastAsia="Times New Roman" w:hAnsi="Cambria" w:cstheme="majorHAnsi"/>
          <w:lang w:val="hr-HR"/>
        </w:rPr>
        <w:t>.</w:t>
      </w:r>
    </w:p>
    <w:p w14:paraId="255696D9" w14:textId="77777777" w:rsidR="00E27FC3" w:rsidRPr="00D20E30" w:rsidRDefault="00E27FC3" w:rsidP="00E27FC3">
      <w:pPr>
        <w:spacing w:line="259" w:lineRule="auto"/>
        <w:jc w:val="both"/>
        <w:rPr>
          <w:rFonts w:ascii="Cambria" w:eastAsia="Times New Roman" w:hAnsi="Cambria" w:cstheme="majorHAnsi"/>
          <w:lang w:val="hr-HR"/>
        </w:rPr>
      </w:pPr>
    </w:p>
    <w:p w14:paraId="05E5D375" w14:textId="77777777" w:rsidR="00E27FC3" w:rsidRPr="00D20E30" w:rsidRDefault="00E27FC3" w:rsidP="00E27FC3">
      <w:pPr>
        <w:spacing w:line="259" w:lineRule="auto"/>
        <w:jc w:val="center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>Članak 19.</w:t>
      </w:r>
    </w:p>
    <w:p w14:paraId="5CEDF410" w14:textId="7C793F4C" w:rsidR="00E27FC3" w:rsidRPr="00D20E30" w:rsidRDefault="00E27FC3" w:rsidP="00E27FC3">
      <w:pPr>
        <w:spacing w:line="259" w:lineRule="auto"/>
        <w:jc w:val="both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 xml:space="preserve">Sastavni dijelovi ovog  Pravilnika su  obrasci  O-1, O-2, O-3 iz članka 10. ovog Pravilnika te obrazac  O-4 iz članka 17. stavak 2. ovog Pravilnika koji će se objaviti u „Službenom vjesniku“ </w:t>
      </w:r>
      <w:r w:rsidR="00502A02">
        <w:rPr>
          <w:rFonts w:ascii="Cambria" w:eastAsia="Times New Roman" w:hAnsi="Cambria" w:cstheme="majorHAnsi"/>
          <w:lang w:val="hr-HR"/>
        </w:rPr>
        <w:t xml:space="preserve">Općine Stari Jankovci </w:t>
      </w:r>
      <w:r w:rsidRPr="00D20E30">
        <w:rPr>
          <w:rFonts w:ascii="Cambria" w:eastAsia="Times New Roman" w:hAnsi="Cambria" w:cstheme="majorHAnsi"/>
          <w:lang w:val="hr-HR"/>
        </w:rPr>
        <w:t xml:space="preserve">kao njegovi prilozi.  </w:t>
      </w:r>
    </w:p>
    <w:p w14:paraId="2FB8EB5F" w14:textId="77777777" w:rsidR="00E27FC3" w:rsidRPr="00D20E30" w:rsidRDefault="00E27FC3" w:rsidP="00E27FC3">
      <w:pPr>
        <w:spacing w:line="259" w:lineRule="auto"/>
        <w:jc w:val="both"/>
        <w:rPr>
          <w:rFonts w:ascii="Cambria" w:eastAsia="Times New Roman" w:hAnsi="Cambria" w:cstheme="majorHAnsi"/>
          <w:lang w:val="hr-HR"/>
        </w:rPr>
      </w:pPr>
    </w:p>
    <w:p w14:paraId="642A6204" w14:textId="77777777" w:rsidR="00E27FC3" w:rsidRPr="00D20E30" w:rsidRDefault="00E27FC3" w:rsidP="00E27FC3">
      <w:pPr>
        <w:spacing w:line="259" w:lineRule="auto"/>
        <w:jc w:val="center"/>
        <w:rPr>
          <w:rFonts w:ascii="Cambria" w:eastAsia="Times New Roman" w:hAnsi="Cambria" w:cstheme="majorHAnsi"/>
          <w:lang w:val="hr-HR"/>
        </w:rPr>
      </w:pPr>
      <w:r w:rsidRPr="00D20E30">
        <w:rPr>
          <w:rFonts w:ascii="Cambria" w:eastAsia="Times New Roman" w:hAnsi="Cambria" w:cstheme="majorHAnsi"/>
          <w:lang w:val="hr-HR"/>
        </w:rPr>
        <w:t>Članak 20.</w:t>
      </w:r>
    </w:p>
    <w:p w14:paraId="48FF30BC" w14:textId="6C64ED27" w:rsidR="00E27FC3" w:rsidRPr="00502A02" w:rsidRDefault="00E27FC3" w:rsidP="00502A02">
      <w:pPr>
        <w:spacing w:line="259" w:lineRule="auto"/>
        <w:jc w:val="both"/>
        <w:rPr>
          <w:rFonts w:ascii="Cambria" w:eastAsia="Times New Roman" w:hAnsi="Cambria" w:cstheme="majorHAnsi"/>
          <w:strike/>
          <w:lang w:val="hr-HR"/>
        </w:rPr>
      </w:pPr>
      <w:r w:rsidRPr="00502A02">
        <w:rPr>
          <w:rFonts w:ascii="Cambria" w:eastAsia="Times New Roman" w:hAnsi="Cambria" w:cstheme="majorHAnsi"/>
          <w:lang w:val="hr-HR"/>
        </w:rPr>
        <w:t xml:space="preserve">Ovaj Pravilnik </w:t>
      </w:r>
      <w:r w:rsidR="00502A02" w:rsidRPr="00502A02">
        <w:rPr>
          <w:rFonts w:ascii="Cambria" w:eastAsia="Times New Roman" w:hAnsi="Cambria" w:cstheme="majorHAnsi"/>
          <w:lang w:val="hr-HR"/>
        </w:rPr>
        <w:t>o ocjenjivanju službenika i namještenika u Jedinstvenom upravnom odjelu Općine Stari Jankovci</w:t>
      </w:r>
      <w:r w:rsidR="00502A02" w:rsidRPr="00502A02">
        <w:rPr>
          <w:rFonts w:ascii="Cambria" w:eastAsia="Times New Roman" w:hAnsi="Cambria" w:cstheme="majorHAnsi"/>
          <w:lang w:val="hr-HR"/>
        </w:rPr>
        <w:t xml:space="preserve"> </w:t>
      </w:r>
      <w:r w:rsidRPr="00502A02">
        <w:rPr>
          <w:rFonts w:ascii="Cambria" w:eastAsia="Times New Roman" w:hAnsi="Cambria" w:cstheme="majorHAnsi"/>
          <w:lang w:val="hr-HR"/>
        </w:rPr>
        <w:t>stupa na snagu osmog dana od dana objave u</w:t>
      </w:r>
      <w:r w:rsidR="00502A02" w:rsidRPr="00502A02">
        <w:rPr>
          <w:rFonts w:ascii="Cambria" w:eastAsia="Times New Roman" w:hAnsi="Cambria" w:cstheme="majorHAnsi"/>
          <w:lang w:val="hr-HR"/>
        </w:rPr>
        <w:t xml:space="preserve"> </w:t>
      </w:r>
      <w:r w:rsidRPr="00502A02">
        <w:rPr>
          <w:rFonts w:ascii="Cambria" w:eastAsia="Times New Roman" w:hAnsi="Cambria" w:cstheme="majorHAnsi"/>
          <w:lang w:val="hr-HR"/>
        </w:rPr>
        <w:t>Službenom vjesnik</w:t>
      </w:r>
      <w:r w:rsidR="00502A02">
        <w:rPr>
          <w:rFonts w:ascii="Cambria" w:eastAsia="Times New Roman" w:hAnsi="Cambria" w:cstheme="majorHAnsi"/>
          <w:lang w:val="hr-HR"/>
        </w:rPr>
        <w:t>u</w:t>
      </w:r>
      <w:r w:rsidR="00502A02" w:rsidRPr="00502A02">
        <w:rPr>
          <w:rFonts w:ascii="Cambria" w:eastAsia="Times New Roman" w:hAnsi="Cambria" w:cstheme="majorHAnsi"/>
          <w:lang w:val="hr-HR"/>
        </w:rPr>
        <w:t xml:space="preserve"> Općine Stari Jankovci</w:t>
      </w:r>
      <w:r w:rsidRPr="00502A02">
        <w:rPr>
          <w:rFonts w:ascii="Cambria" w:eastAsia="Times New Roman" w:hAnsi="Cambria" w:cstheme="majorHAnsi"/>
          <w:lang w:val="hr-HR"/>
        </w:rPr>
        <w:t xml:space="preserve">. </w:t>
      </w:r>
    </w:p>
    <w:p w14:paraId="00FD6AC0" w14:textId="77777777" w:rsidR="00E27FC3" w:rsidRPr="00D20E30" w:rsidRDefault="00E27FC3" w:rsidP="00502A02">
      <w:pPr>
        <w:spacing w:line="259" w:lineRule="auto"/>
        <w:jc w:val="both"/>
        <w:rPr>
          <w:rFonts w:ascii="Cambria" w:eastAsia="Times New Roman" w:hAnsi="Cambria" w:cstheme="majorHAnsi"/>
          <w:strike/>
          <w:lang w:val="hr-HR"/>
        </w:rPr>
      </w:pPr>
    </w:p>
    <w:p w14:paraId="19E33256" w14:textId="77777777" w:rsidR="00E27FC3" w:rsidRPr="00D20E30" w:rsidRDefault="00E27FC3" w:rsidP="00E27FC3">
      <w:pPr>
        <w:jc w:val="center"/>
        <w:rPr>
          <w:rFonts w:ascii="Cambria" w:hAnsi="Cambria" w:cstheme="majorHAnsi"/>
          <w:bCs/>
          <w:lang w:val="hr-HR"/>
        </w:rPr>
      </w:pPr>
    </w:p>
    <w:p w14:paraId="7EA2F194" w14:textId="77777777" w:rsidR="00502A02" w:rsidRPr="00502A02" w:rsidRDefault="00E27FC3" w:rsidP="00502A02">
      <w:pPr>
        <w:ind w:firstLine="708"/>
        <w:jc w:val="both"/>
        <w:rPr>
          <w:rFonts w:ascii="Cambria" w:hAnsi="Cambria" w:cs="Arial"/>
          <w:iCs/>
          <w:lang w:val="hr-HR"/>
        </w:rPr>
      </w:pPr>
      <w:r w:rsidRPr="00D20E30">
        <w:rPr>
          <w:rFonts w:ascii="Cambria" w:hAnsi="Cambria" w:cstheme="majorHAnsi"/>
          <w:lang w:val="hr-HR"/>
        </w:rPr>
        <w:tab/>
      </w:r>
      <w:r w:rsidRPr="00D20E30">
        <w:rPr>
          <w:rFonts w:ascii="Cambria" w:hAnsi="Cambria" w:cstheme="majorHAnsi"/>
          <w:lang w:val="hr-HR"/>
        </w:rPr>
        <w:tab/>
      </w:r>
      <w:r w:rsidRPr="00D20E30">
        <w:rPr>
          <w:rFonts w:ascii="Cambria" w:hAnsi="Cambria" w:cstheme="majorHAnsi"/>
          <w:lang w:val="hr-HR"/>
        </w:rPr>
        <w:tab/>
      </w:r>
      <w:r w:rsidRPr="00D20E30">
        <w:rPr>
          <w:rFonts w:ascii="Cambria" w:hAnsi="Cambria" w:cstheme="majorHAnsi"/>
          <w:lang w:val="hr-HR"/>
        </w:rPr>
        <w:tab/>
      </w:r>
    </w:p>
    <w:p w14:paraId="4C1AAF34" w14:textId="77777777" w:rsidR="00502A02" w:rsidRPr="00502A02" w:rsidRDefault="00502A02" w:rsidP="00502A02">
      <w:pPr>
        <w:jc w:val="right"/>
        <w:rPr>
          <w:rFonts w:ascii="Cambria" w:hAnsi="Cambria" w:cs="Arial"/>
          <w:lang w:val="sv-FI"/>
        </w:rPr>
      </w:pPr>
      <w:r w:rsidRPr="00502A02">
        <w:rPr>
          <w:rFonts w:ascii="Cambria" w:hAnsi="Cambria" w:cs="Arial"/>
          <w:lang w:val="sv-FI"/>
        </w:rPr>
        <w:t>Općinski načelnik</w:t>
      </w:r>
    </w:p>
    <w:p w14:paraId="36C04238" w14:textId="77777777" w:rsidR="00502A02" w:rsidRPr="00502A02" w:rsidRDefault="00502A02" w:rsidP="00502A02">
      <w:pPr>
        <w:jc w:val="right"/>
        <w:rPr>
          <w:rFonts w:ascii="Cambria" w:hAnsi="Cambria" w:cs="Arial"/>
          <w:bCs/>
          <w:i/>
          <w:lang w:val="sv-FI"/>
        </w:rPr>
      </w:pPr>
      <w:r w:rsidRPr="00502A02">
        <w:rPr>
          <w:rFonts w:ascii="Cambria" w:hAnsi="Cambria" w:cs="Arial"/>
          <w:lang w:val="sv-FI"/>
        </w:rPr>
        <w:t>Dragan Sudarević, ing el.</w:t>
      </w:r>
    </w:p>
    <w:p w14:paraId="37A02E05" w14:textId="08B94081" w:rsidR="00E27FC3" w:rsidRPr="00502A02" w:rsidRDefault="00E27FC3" w:rsidP="00502A02">
      <w:pPr>
        <w:rPr>
          <w:rFonts w:ascii="Cambria" w:hAnsi="Cambria" w:cstheme="majorHAnsi"/>
          <w:lang w:val="sv-FI"/>
        </w:rPr>
      </w:pPr>
    </w:p>
    <w:p w14:paraId="17125534" w14:textId="77777777" w:rsidR="00E27FC3" w:rsidRPr="00D20E30" w:rsidRDefault="00E27FC3" w:rsidP="00E27FC3">
      <w:pPr>
        <w:rPr>
          <w:rFonts w:ascii="Cambria" w:hAnsi="Cambria" w:cstheme="majorHAnsi"/>
          <w:lang w:val="hr-HR"/>
        </w:rPr>
      </w:pPr>
    </w:p>
    <w:p w14:paraId="4A98E1C7" w14:textId="77777777" w:rsidR="00E27FC3" w:rsidRPr="00D20E30" w:rsidRDefault="00E27FC3" w:rsidP="00E27FC3">
      <w:pPr>
        <w:rPr>
          <w:rFonts w:ascii="Cambria" w:hAnsi="Cambria" w:cstheme="majorHAnsi"/>
          <w:lang w:val="hr-HR"/>
        </w:rPr>
      </w:pPr>
    </w:p>
    <w:p w14:paraId="1E73CCB3" w14:textId="77777777" w:rsidR="00E27FC3" w:rsidRPr="00D20E30" w:rsidRDefault="00E27FC3" w:rsidP="00E27FC3">
      <w:pPr>
        <w:rPr>
          <w:rFonts w:ascii="Cambria" w:hAnsi="Cambria" w:cstheme="majorHAnsi"/>
          <w:lang w:val="hr-HR"/>
        </w:rPr>
      </w:pPr>
    </w:p>
    <w:p w14:paraId="71377CE9" w14:textId="77777777" w:rsidR="00E27FC3" w:rsidRPr="00D20E30" w:rsidRDefault="00E27FC3" w:rsidP="00E27FC3">
      <w:pPr>
        <w:rPr>
          <w:rFonts w:ascii="Cambria" w:hAnsi="Cambria" w:cstheme="majorHAnsi"/>
          <w:lang w:val="hr-HR"/>
        </w:rPr>
      </w:pPr>
    </w:p>
    <w:p w14:paraId="7750F5DE" w14:textId="77777777" w:rsidR="00E27FC3" w:rsidRDefault="00E27FC3" w:rsidP="00E27FC3">
      <w:pPr>
        <w:rPr>
          <w:rFonts w:ascii="Cambria" w:hAnsi="Cambria" w:cstheme="majorHAnsi"/>
          <w:lang w:val="hr-HR"/>
        </w:rPr>
      </w:pPr>
    </w:p>
    <w:p w14:paraId="20C3DEAB" w14:textId="77777777" w:rsidR="00502A02" w:rsidRDefault="00502A02" w:rsidP="00E27FC3">
      <w:pPr>
        <w:rPr>
          <w:rFonts w:ascii="Cambria" w:hAnsi="Cambria" w:cstheme="majorHAnsi"/>
          <w:lang w:val="hr-HR"/>
        </w:rPr>
      </w:pPr>
    </w:p>
    <w:p w14:paraId="20DD1F90" w14:textId="77777777" w:rsidR="00502A02" w:rsidRDefault="00502A02" w:rsidP="00E27FC3">
      <w:pPr>
        <w:rPr>
          <w:rFonts w:ascii="Cambria" w:hAnsi="Cambria" w:cstheme="majorHAnsi"/>
          <w:lang w:val="hr-HR"/>
        </w:rPr>
      </w:pPr>
    </w:p>
    <w:p w14:paraId="4043C408" w14:textId="77777777" w:rsidR="00502A02" w:rsidRPr="00D20E30" w:rsidRDefault="00502A02" w:rsidP="00E27FC3">
      <w:pPr>
        <w:rPr>
          <w:rFonts w:ascii="Cambria" w:hAnsi="Cambria" w:cstheme="majorHAnsi"/>
          <w:lang w:val="hr-HR"/>
        </w:rPr>
      </w:pPr>
    </w:p>
    <w:p w14:paraId="18EFBDA6" w14:textId="77777777" w:rsidR="00E27FC3" w:rsidRPr="00D20E30" w:rsidRDefault="00E27FC3" w:rsidP="00E27FC3">
      <w:pPr>
        <w:rPr>
          <w:rFonts w:ascii="Cambria" w:hAnsi="Cambria" w:cstheme="majorHAnsi"/>
          <w:lang w:val="hr-HR"/>
        </w:rPr>
      </w:pPr>
    </w:p>
    <w:p w14:paraId="2510AC2B" w14:textId="77777777" w:rsidR="00E27FC3" w:rsidRPr="00D20E30" w:rsidRDefault="00E27FC3" w:rsidP="00E27FC3">
      <w:pPr>
        <w:rPr>
          <w:rFonts w:ascii="Cambria" w:hAnsi="Cambria" w:cstheme="majorHAnsi"/>
          <w:lang w:val="hr-HR"/>
        </w:rPr>
      </w:pPr>
    </w:p>
    <w:p w14:paraId="0B27CD9D" w14:textId="77777777" w:rsidR="00E27FC3" w:rsidRPr="00D20E30" w:rsidRDefault="00E27FC3" w:rsidP="00E27FC3">
      <w:pPr>
        <w:rPr>
          <w:rFonts w:ascii="Cambria" w:hAnsi="Cambria" w:cstheme="majorHAnsi"/>
          <w:lang w:val="hr-HR"/>
        </w:rPr>
      </w:pPr>
    </w:p>
    <w:p w14:paraId="0EB6BBB1" w14:textId="77777777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  <w:r w:rsidRPr="00D20E30">
        <w:rPr>
          <w:rFonts w:ascii="Cambria" w:hAnsi="Cambria" w:cstheme="majorHAnsi"/>
          <w:lang w:val="hr-HR"/>
        </w:rPr>
        <w:lastRenderedPageBreak/>
        <w:t>Prilozi:  Prilog 1.</w:t>
      </w:r>
    </w:p>
    <w:p w14:paraId="134B38E4" w14:textId="77777777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</w:p>
    <w:p w14:paraId="47D23029" w14:textId="77777777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</w:p>
    <w:p w14:paraId="658E6A9C" w14:textId="77777777" w:rsidR="00E27FC3" w:rsidRPr="00D20E30" w:rsidRDefault="00E27FC3" w:rsidP="00E27FC3">
      <w:pPr>
        <w:pStyle w:val="Bezproreda"/>
        <w:rPr>
          <w:rFonts w:ascii="Cambria" w:hAnsi="Cambria" w:cstheme="majorHAnsi"/>
          <w:b/>
          <w:sz w:val="24"/>
          <w:szCs w:val="24"/>
        </w:rPr>
      </w:pPr>
      <w:r w:rsidRPr="00D20E30">
        <w:rPr>
          <w:rFonts w:ascii="Cambria" w:hAnsi="Cambria" w:cstheme="majorHAnsi"/>
          <w:b/>
          <w:sz w:val="24"/>
          <w:szCs w:val="24"/>
        </w:rPr>
        <w:t xml:space="preserve">                                                                                                                                                  OBRAZAC O-1</w:t>
      </w:r>
    </w:p>
    <w:p w14:paraId="239CDB15" w14:textId="77777777" w:rsidR="00E27FC3" w:rsidRPr="00D20E30" w:rsidRDefault="00E27FC3" w:rsidP="00E27FC3">
      <w:pPr>
        <w:pStyle w:val="Bezproreda"/>
        <w:rPr>
          <w:rFonts w:ascii="Cambria" w:hAnsi="Cambria" w:cstheme="majorHAnsi"/>
          <w:b/>
          <w:sz w:val="24"/>
          <w:szCs w:val="24"/>
        </w:rPr>
      </w:pPr>
    </w:p>
    <w:p w14:paraId="411C14E3" w14:textId="4D39320F" w:rsidR="00E27FC3" w:rsidRDefault="00E27FC3" w:rsidP="00502A02">
      <w:pPr>
        <w:pStyle w:val="Bezproreda"/>
        <w:jc w:val="center"/>
        <w:rPr>
          <w:rFonts w:ascii="Cambria" w:hAnsi="Cambria" w:cstheme="majorHAnsi"/>
          <w:b/>
          <w:sz w:val="24"/>
          <w:szCs w:val="24"/>
        </w:rPr>
      </w:pPr>
      <w:r w:rsidRPr="00D20E30">
        <w:rPr>
          <w:rFonts w:ascii="Cambria" w:hAnsi="Cambria" w:cstheme="majorHAnsi"/>
          <w:b/>
          <w:sz w:val="24"/>
          <w:szCs w:val="24"/>
        </w:rPr>
        <w:t>OBRAZAC ZA OCJENJIVANJE SLUŽBENIKA</w:t>
      </w:r>
      <w:r w:rsidR="00502A02">
        <w:rPr>
          <w:rFonts w:ascii="Cambria" w:hAnsi="Cambria" w:cstheme="majorHAnsi"/>
          <w:b/>
          <w:sz w:val="24"/>
          <w:szCs w:val="24"/>
        </w:rPr>
        <w:t xml:space="preserve"> JEDINSTVENOG</w:t>
      </w:r>
      <w:r w:rsidRPr="00D20E30">
        <w:rPr>
          <w:rFonts w:ascii="Cambria" w:hAnsi="Cambria" w:cstheme="majorHAnsi"/>
          <w:b/>
          <w:sz w:val="24"/>
          <w:szCs w:val="24"/>
        </w:rPr>
        <w:t xml:space="preserve"> UPRAVN</w:t>
      </w:r>
      <w:r w:rsidR="00502A02">
        <w:rPr>
          <w:rFonts w:ascii="Cambria" w:hAnsi="Cambria" w:cstheme="majorHAnsi"/>
          <w:b/>
          <w:sz w:val="24"/>
          <w:szCs w:val="24"/>
        </w:rPr>
        <w:t>OG ODJELA</w:t>
      </w:r>
    </w:p>
    <w:p w14:paraId="5A7A98C1" w14:textId="1FEB4855" w:rsidR="00502A02" w:rsidRDefault="00502A02" w:rsidP="00502A02">
      <w:pPr>
        <w:pStyle w:val="Bezproreda"/>
        <w:jc w:val="center"/>
        <w:rPr>
          <w:rFonts w:ascii="Cambria" w:hAnsi="Cambria" w:cstheme="majorHAnsi"/>
          <w:b/>
          <w:sz w:val="24"/>
          <w:szCs w:val="24"/>
        </w:rPr>
      </w:pPr>
      <w:r>
        <w:rPr>
          <w:rFonts w:ascii="Cambria" w:hAnsi="Cambria" w:cstheme="majorHAnsi"/>
          <w:b/>
          <w:sz w:val="24"/>
          <w:szCs w:val="24"/>
        </w:rPr>
        <w:t>OPĆINE STARI JANKOVCI</w:t>
      </w:r>
    </w:p>
    <w:p w14:paraId="370C5F06" w14:textId="77777777" w:rsidR="00502A02" w:rsidRPr="00D20E30" w:rsidRDefault="00502A02" w:rsidP="00502A02">
      <w:pPr>
        <w:pStyle w:val="Bezproreda"/>
        <w:jc w:val="center"/>
        <w:rPr>
          <w:rFonts w:ascii="Cambria" w:hAnsi="Cambria" w:cstheme="majorHAnsi"/>
          <w:b/>
          <w:sz w:val="24"/>
          <w:szCs w:val="24"/>
        </w:rPr>
      </w:pPr>
    </w:p>
    <w:p w14:paraId="36EB501C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Službenik/</w:t>
      </w:r>
      <w:proofErr w:type="spellStart"/>
      <w:r w:rsidRPr="00D20E30">
        <w:rPr>
          <w:rFonts w:ascii="Cambria" w:hAnsi="Cambria" w:cstheme="majorHAnsi"/>
          <w:sz w:val="24"/>
          <w:szCs w:val="24"/>
        </w:rPr>
        <w:t>ica</w:t>
      </w:r>
      <w:proofErr w:type="spellEnd"/>
      <w:r w:rsidRPr="00D20E30">
        <w:rPr>
          <w:rFonts w:ascii="Cambria" w:hAnsi="Cambria" w:cstheme="majorHAnsi"/>
          <w:sz w:val="24"/>
          <w:szCs w:val="24"/>
        </w:rPr>
        <w:t>:  ___________________________________________________</w:t>
      </w:r>
    </w:p>
    <w:p w14:paraId="7C6D2034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7229"/>
        <w:gridCol w:w="1242"/>
      </w:tblGrid>
      <w:tr w:rsidR="00E27FC3" w:rsidRPr="00D20E30" w14:paraId="12EE761F" w14:textId="77777777" w:rsidTr="006242BB">
        <w:tc>
          <w:tcPr>
            <w:tcW w:w="8046" w:type="dxa"/>
            <w:gridSpan w:val="2"/>
          </w:tcPr>
          <w:p w14:paraId="01796986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  <w:p w14:paraId="29D1EC42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 xml:space="preserve"> P r i j e d l o g   o c j e n e</w:t>
            </w:r>
          </w:p>
          <w:p w14:paraId="75616AC1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p o    k r i t e r i j i m a</w:t>
            </w:r>
          </w:p>
        </w:tc>
        <w:tc>
          <w:tcPr>
            <w:tcW w:w="1242" w:type="dxa"/>
          </w:tcPr>
          <w:p w14:paraId="35495E18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  <w:p w14:paraId="5AAB9735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Broj bodova za pojedini</w:t>
            </w:r>
          </w:p>
          <w:p w14:paraId="03D4B9F4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kriterij</w:t>
            </w:r>
          </w:p>
        </w:tc>
      </w:tr>
      <w:tr w:rsidR="00E27FC3" w:rsidRPr="00D20E30" w14:paraId="216D6572" w14:textId="77777777" w:rsidTr="006242BB">
        <w:tc>
          <w:tcPr>
            <w:tcW w:w="817" w:type="dxa"/>
          </w:tcPr>
          <w:p w14:paraId="61364ABE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1.</w:t>
            </w:r>
          </w:p>
        </w:tc>
        <w:tc>
          <w:tcPr>
            <w:tcW w:w="7229" w:type="dxa"/>
          </w:tcPr>
          <w:p w14:paraId="7ADE3FCC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  <w:p w14:paraId="3B428113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STRUČNOST, KREATIVNOST I SAMOINICIJATIVNOST</w:t>
            </w:r>
          </w:p>
          <w:p w14:paraId="015E9B6F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  <w:tc>
          <w:tcPr>
            <w:tcW w:w="1242" w:type="dxa"/>
          </w:tcPr>
          <w:p w14:paraId="257DA986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  <w:p w14:paraId="60DD35FF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</w:tr>
      <w:tr w:rsidR="00E27FC3" w:rsidRPr="00D20E30" w14:paraId="4E485512" w14:textId="77777777" w:rsidTr="006242BB">
        <w:tc>
          <w:tcPr>
            <w:tcW w:w="817" w:type="dxa"/>
          </w:tcPr>
          <w:p w14:paraId="7CD9947C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  <w:p w14:paraId="42226397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1.1</w:t>
            </w:r>
          </w:p>
        </w:tc>
        <w:tc>
          <w:tcPr>
            <w:tcW w:w="7229" w:type="dxa"/>
          </w:tcPr>
          <w:p w14:paraId="3C536C26" w14:textId="792DC15B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  <w:b/>
              </w:rPr>
              <w:t>Stručnost - ocjenjuje se poznavanje zakona i drugih propisa, pravila struke službe, pouzdanost u stručnom znanju</w:t>
            </w:r>
            <w:r w:rsidRPr="00D20E30">
              <w:rPr>
                <w:rFonts w:ascii="Cambria" w:hAnsi="Cambria" w:cstheme="majorHAnsi"/>
              </w:rPr>
              <w:t xml:space="preserve"> </w:t>
            </w:r>
          </w:p>
        </w:tc>
        <w:tc>
          <w:tcPr>
            <w:tcW w:w="1242" w:type="dxa"/>
          </w:tcPr>
          <w:p w14:paraId="6768D4E7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  <w:p w14:paraId="3BBC9FB9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 xml:space="preserve"> </w:t>
            </w:r>
          </w:p>
        </w:tc>
      </w:tr>
      <w:tr w:rsidR="00E27FC3" w:rsidRPr="00D20E30" w14:paraId="507B0854" w14:textId="77777777" w:rsidTr="006242BB">
        <w:tc>
          <w:tcPr>
            <w:tcW w:w="817" w:type="dxa"/>
          </w:tcPr>
          <w:p w14:paraId="47F47DB6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229" w:type="dxa"/>
          </w:tcPr>
          <w:p w14:paraId="098797B9" w14:textId="4F9F8748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a) naročita stručnost – naročito dobro poznavanje zakona i drugih propisa, pravila struke službe, stalno se stručno usavršava</w:t>
            </w:r>
          </w:p>
        </w:tc>
        <w:tc>
          <w:tcPr>
            <w:tcW w:w="1242" w:type="dxa"/>
          </w:tcPr>
          <w:p w14:paraId="31D43733" w14:textId="08083B30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  <w:p w14:paraId="355672B3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6FE2165A" w14:textId="77777777" w:rsidTr="006242BB">
        <w:tc>
          <w:tcPr>
            <w:tcW w:w="817" w:type="dxa"/>
          </w:tcPr>
          <w:p w14:paraId="1AFB6D69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229" w:type="dxa"/>
          </w:tcPr>
          <w:p w14:paraId="3AA12864" w14:textId="3615B0F2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b) stručnost – dobro poznaje zakone i druge propise, pravila struke i službe, redovno se stručno usavršava</w:t>
            </w:r>
          </w:p>
        </w:tc>
        <w:tc>
          <w:tcPr>
            <w:tcW w:w="1242" w:type="dxa"/>
          </w:tcPr>
          <w:p w14:paraId="53975699" w14:textId="4DDC2CE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461C87" w14:paraId="45875143" w14:textId="77777777" w:rsidTr="006242BB">
        <w:tc>
          <w:tcPr>
            <w:tcW w:w="817" w:type="dxa"/>
          </w:tcPr>
          <w:p w14:paraId="4F8074AE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229" w:type="dxa"/>
          </w:tcPr>
          <w:p w14:paraId="0E0905F7" w14:textId="0D74F740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c) zadovoljavajuća stručnost – zadovoljavajuće poznaje zakone i druge propise, pravila struke i službe i dalje se stručno usavršava</w:t>
            </w:r>
          </w:p>
        </w:tc>
        <w:tc>
          <w:tcPr>
            <w:tcW w:w="1242" w:type="dxa"/>
          </w:tcPr>
          <w:p w14:paraId="0B36848A" w14:textId="3CBA304F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461C87" w14:paraId="78550B86" w14:textId="77777777" w:rsidTr="006242BB">
        <w:tc>
          <w:tcPr>
            <w:tcW w:w="817" w:type="dxa"/>
          </w:tcPr>
          <w:p w14:paraId="73455AD8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229" w:type="dxa"/>
          </w:tcPr>
          <w:p w14:paraId="46BAF2B3" w14:textId="5B3E03ED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 xml:space="preserve">d) nedovoljno stručno znanje – nedovoljno poznaje zakone i druge propise, pravila struke i službe, nedovoljno se stručno usavršava </w:t>
            </w:r>
          </w:p>
        </w:tc>
        <w:tc>
          <w:tcPr>
            <w:tcW w:w="1242" w:type="dxa"/>
          </w:tcPr>
          <w:p w14:paraId="0CFD9BF7" w14:textId="68E538A0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3142B7EE" w14:textId="77777777" w:rsidTr="006242BB">
        <w:tc>
          <w:tcPr>
            <w:tcW w:w="817" w:type="dxa"/>
          </w:tcPr>
          <w:p w14:paraId="71A807BE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1.2</w:t>
            </w:r>
          </w:p>
        </w:tc>
        <w:tc>
          <w:tcPr>
            <w:tcW w:w="7229" w:type="dxa"/>
          </w:tcPr>
          <w:p w14:paraId="563DEBCC" w14:textId="3063A13F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  <w:b/>
              </w:rPr>
            </w:pPr>
            <w:r w:rsidRPr="00D20E30">
              <w:rPr>
                <w:rFonts w:ascii="Cambria" w:hAnsi="Cambria" w:cstheme="majorHAnsi"/>
                <w:b/>
              </w:rPr>
              <w:t>Kreativnost -  pronalaženje  rješenja sukladno propisima i pravilima struke, predlaganje rješenja za poboljšanje rada na svom radnom mjestu, odnosno u ustrojstvenoj jedinici</w:t>
            </w:r>
          </w:p>
        </w:tc>
        <w:tc>
          <w:tcPr>
            <w:tcW w:w="1242" w:type="dxa"/>
          </w:tcPr>
          <w:p w14:paraId="208BE0FB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716C2276" w14:textId="77777777" w:rsidTr="006242BB">
        <w:tc>
          <w:tcPr>
            <w:tcW w:w="817" w:type="dxa"/>
          </w:tcPr>
          <w:p w14:paraId="6796E885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229" w:type="dxa"/>
          </w:tcPr>
          <w:p w14:paraId="236325F6" w14:textId="54ED7089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a) naročita kreativnost – samostalno pronalazi najbolja rješenja sukladno propisima i pravilima struke, predlaže rješenja za poboljšanje rada na svom radnom mjestu, ustrojstvenoj jedinici ili tijelu</w:t>
            </w:r>
          </w:p>
        </w:tc>
        <w:tc>
          <w:tcPr>
            <w:tcW w:w="1242" w:type="dxa"/>
          </w:tcPr>
          <w:p w14:paraId="2DB41A92" w14:textId="33EB6743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3944F2FD" w14:textId="77777777" w:rsidTr="006242BB">
        <w:tc>
          <w:tcPr>
            <w:tcW w:w="817" w:type="dxa"/>
          </w:tcPr>
          <w:p w14:paraId="5C72F763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229" w:type="dxa"/>
          </w:tcPr>
          <w:p w14:paraId="418967CF" w14:textId="34032371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b) kreativnost – često samostalno pronalazi najbolja rješenja  sukladno  propisima i pravilima struke, predlaže rješenja za poboljšanje rada na svom radnom mjestu i ustrojstvenoj jedinici ili tijelu</w:t>
            </w:r>
          </w:p>
        </w:tc>
        <w:tc>
          <w:tcPr>
            <w:tcW w:w="1242" w:type="dxa"/>
          </w:tcPr>
          <w:p w14:paraId="4F6037AE" w14:textId="4467CF5C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22CDD056" w14:textId="77777777" w:rsidTr="006242BB">
        <w:tc>
          <w:tcPr>
            <w:tcW w:w="817" w:type="dxa"/>
          </w:tcPr>
          <w:p w14:paraId="252AB984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229" w:type="dxa"/>
          </w:tcPr>
          <w:p w14:paraId="731BBC1D" w14:textId="77738090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c)nedovoljna kreativnost – u obavljanju poslova nije samostalan i vrlo rijetko pronalazi najbolja rješenja sukladno propisima i pravilima struke</w:t>
            </w:r>
          </w:p>
        </w:tc>
        <w:tc>
          <w:tcPr>
            <w:tcW w:w="1242" w:type="dxa"/>
          </w:tcPr>
          <w:p w14:paraId="0A0CA976" w14:textId="6682D665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47ED69D2" w14:textId="77777777" w:rsidTr="006242BB">
        <w:tc>
          <w:tcPr>
            <w:tcW w:w="817" w:type="dxa"/>
          </w:tcPr>
          <w:p w14:paraId="4CBE3D1F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1.3</w:t>
            </w:r>
          </w:p>
        </w:tc>
        <w:tc>
          <w:tcPr>
            <w:tcW w:w="7229" w:type="dxa"/>
          </w:tcPr>
          <w:p w14:paraId="393BABD9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  <w:b/>
              </w:rPr>
            </w:pPr>
            <w:r w:rsidRPr="00D20E30">
              <w:rPr>
                <w:rFonts w:ascii="Cambria" w:hAnsi="Cambria" w:cstheme="majorHAnsi"/>
                <w:b/>
                <w:color w:val="000000" w:themeColor="text1"/>
              </w:rPr>
              <w:t>Samoinicijativnost - samostalnost i samoinicijativnost u obavljanju posla</w:t>
            </w:r>
          </w:p>
        </w:tc>
        <w:tc>
          <w:tcPr>
            <w:tcW w:w="1242" w:type="dxa"/>
          </w:tcPr>
          <w:p w14:paraId="413C78A7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52CDFA61" w14:textId="77777777" w:rsidTr="006242BB">
        <w:tc>
          <w:tcPr>
            <w:tcW w:w="817" w:type="dxa"/>
          </w:tcPr>
          <w:p w14:paraId="7A017E3E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229" w:type="dxa"/>
          </w:tcPr>
          <w:p w14:paraId="26551260" w14:textId="2517FE5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a) naročita samoinicijativnost – u obavljanju poslova potpuno je  samostalan i samoinicijativan, nije ga potrebno upućivati u rad, pomoć i savjet traži samo u slučaju naročite kompleksnosti problema</w:t>
            </w:r>
          </w:p>
        </w:tc>
        <w:tc>
          <w:tcPr>
            <w:tcW w:w="1242" w:type="dxa"/>
          </w:tcPr>
          <w:p w14:paraId="28AEBE79" w14:textId="3E26832B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4C8990B7" w14:textId="77777777" w:rsidTr="006242BB">
        <w:tc>
          <w:tcPr>
            <w:tcW w:w="817" w:type="dxa"/>
          </w:tcPr>
          <w:p w14:paraId="430B2D96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229" w:type="dxa"/>
          </w:tcPr>
          <w:p w14:paraId="1EE09EDF" w14:textId="248503FB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b) samoinicijativnost – u obavljanju poslova uglavnom je samostalan i samoinicijativan, uglavnom ga nije potrebno upućivati u rad, pomoć i savjet traži samo u slučaju kompleksnosti problema</w:t>
            </w:r>
          </w:p>
        </w:tc>
        <w:tc>
          <w:tcPr>
            <w:tcW w:w="1242" w:type="dxa"/>
          </w:tcPr>
          <w:p w14:paraId="2A3BA083" w14:textId="74D84CEA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3B1D27BD" w14:textId="77777777" w:rsidTr="006242BB">
        <w:tc>
          <w:tcPr>
            <w:tcW w:w="817" w:type="dxa"/>
          </w:tcPr>
          <w:p w14:paraId="54818F20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229" w:type="dxa"/>
          </w:tcPr>
          <w:p w14:paraId="095CA5E1" w14:textId="1DF68CC0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c) nedovoljna samoinicijativnost- u obavljanju poslova rijetko je samostalan i samoinicijativan, često ga treba upućivati u rad, objašnjavati obveze i pomagati u radu, pomoć i savjet traži često</w:t>
            </w:r>
          </w:p>
        </w:tc>
        <w:tc>
          <w:tcPr>
            <w:tcW w:w="1242" w:type="dxa"/>
          </w:tcPr>
          <w:p w14:paraId="425467C1" w14:textId="0174B1DE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653EBD26" w14:textId="77777777" w:rsidTr="006242BB">
        <w:tc>
          <w:tcPr>
            <w:tcW w:w="817" w:type="dxa"/>
          </w:tcPr>
          <w:p w14:paraId="688A4238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 xml:space="preserve">2. </w:t>
            </w:r>
          </w:p>
        </w:tc>
        <w:tc>
          <w:tcPr>
            <w:tcW w:w="7229" w:type="dxa"/>
          </w:tcPr>
          <w:p w14:paraId="1B1B3FE7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  <w:p w14:paraId="7F6F476C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KVALITETA OBAVLJANJA POSLA</w:t>
            </w:r>
          </w:p>
          <w:p w14:paraId="6B13F783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1242" w:type="dxa"/>
          </w:tcPr>
          <w:p w14:paraId="780B5166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</w:tr>
      <w:tr w:rsidR="00E27FC3" w:rsidRPr="00D20E30" w14:paraId="54800ADE" w14:textId="77777777" w:rsidTr="006242BB">
        <w:tc>
          <w:tcPr>
            <w:tcW w:w="817" w:type="dxa"/>
          </w:tcPr>
          <w:p w14:paraId="32EB47D4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  <w:p w14:paraId="072F4E82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2.1</w:t>
            </w:r>
          </w:p>
        </w:tc>
        <w:tc>
          <w:tcPr>
            <w:tcW w:w="7229" w:type="dxa"/>
          </w:tcPr>
          <w:p w14:paraId="3CE3976F" w14:textId="6B5FA73C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  <w:b/>
              </w:rPr>
            </w:pPr>
            <w:r w:rsidRPr="00D20E30">
              <w:rPr>
                <w:rFonts w:ascii="Cambria" w:hAnsi="Cambria" w:cstheme="majorHAnsi"/>
                <w:b/>
              </w:rPr>
              <w:t>Kvaliteta - obavljanje poslova radnog mjesta u zadanoj kvaliteti, opsegu i pridržavanje zadanih rokova</w:t>
            </w:r>
          </w:p>
        </w:tc>
        <w:tc>
          <w:tcPr>
            <w:tcW w:w="1242" w:type="dxa"/>
          </w:tcPr>
          <w:p w14:paraId="02355EBC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</w:tr>
      <w:tr w:rsidR="00E27FC3" w:rsidRPr="00D20E30" w14:paraId="4C15E0DF" w14:textId="77777777" w:rsidTr="006242BB">
        <w:tc>
          <w:tcPr>
            <w:tcW w:w="817" w:type="dxa"/>
          </w:tcPr>
          <w:p w14:paraId="4F2DC5CF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229" w:type="dxa"/>
          </w:tcPr>
          <w:p w14:paraId="2A0A7AE8" w14:textId="1682700E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a) naročito kvalitetno  – u aktima i ostalim materijalima koje je pripremao nije trebao ništa mijenjati, ispravljati niti dodavati, na kvalitetu njegova rada  s osnova stručnosti, pravila struke i službe nije bilo prigovora</w:t>
            </w:r>
          </w:p>
        </w:tc>
        <w:tc>
          <w:tcPr>
            <w:tcW w:w="1242" w:type="dxa"/>
          </w:tcPr>
          <w:p w14:paraId="6F19CE8D" w14:textId="380A6295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120DE89A" w14:textId="77777777" w:rsidTr="006242BB">
        <w:tc>
          <w:tcPr>
            <w:tcW w:w="817" w:type="dxa"/>
          </w:tcPr>
          <w:p w14:paraId="7E60A958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229" w:type="dxa"/>
          </w:tcPr>
          <w:p w14:paraId="5D4D891B" w14:textId="25117572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b) kvalitetno – u aktima i ostalim materijalima koje je pripremao rijetko je trebalo izvršiti manje izmjene, ispravke ili dopune, na kvalitetu njegova rada s osnova stručnosti, pravila struke i službe uglavnom ni je bilo prigovora</w:t>
            </w:r>
          </w:p>
          <w:p w14:paraId="0291BFA2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1242" w:type="dxa"/>
          </w:tcPr>
          <w:p w14:paraId="2C714FC4" w14:textId="1D6581E4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4A27EBF4" w14:textId="77777777" w:rsidTr="006242BB">
        <w:tc>
          <w:tcPr>
            <w:tcW w:w="817" w:type="dxa"/>
          </w:tcPr>
          <w:p w14:paraId="3AA1109F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229" w:type="dxa"/>
          </w:tcPr>
          <w:p w14:paraId="500771D6" w14:textId="2CD45E53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c) zadovoljavajuće kvalitetno – u aktima i ostalim materijalima koje je pripremao rijetko je trebalo vršiti izmjene, ispravke ili dopune, na kvalitetu njegova rada s osnova stručnosti, pravila struke i službe rijetko je bilo prigovora</w:t>
            </w:r>
          </w:p>
        </w:tc>
        <w:tc>
          <w:tcPr>
            <w:tcW w:w="1242" w:type="dxa"/>
          </w:tcPr>
          <w:p w14:paraId="48A702EC" w14:textId="2723A45E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0FE953C8" w14:textId="77777777" w:rsidTr="006242BB">
        <w:tc>
          <w:tcPr>
            <w:tcW w:w="817" w:type="dxa"/>
          </w:tcPr>
          <w:p w14:paraId="7893CFC5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229" w:type="dxa"/>
          </w:tcPr>
          <w:p w14:paraId="5996BA7E" w14:textId="6A336726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d) nedovoljno kvalitetno – u aktima i ostalim materijalima koje je pripremao često je trebalo vršiti izmjene, ispravke ili dopune, na kvalitetu njegova rada s osnova stručnosti, pravila struke i službe često je bilo prigovora</w:t>
            </w:r>
          </w:p>
        </w:tc>
        <w:tc>
          <w:tcPr>
            <w:tcW w:w="1242" w:type="dxa"/>
          </w:tcPr>
          <w:p w14:paraId="067D4C6B" w14:textId="249299D1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386DBF58" w14:textId="77777777" w:rsidTr="006242BB">
        <w:tc>
          <w:tcPr>
            <w:tcW w:w="817" w:type="dxa"/>
          </w:tcPr>
          <w:p w14:paraId="053FC7E6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  <w:p w14:paraId="7AE4646B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2.2</w:t>
            </w:r>
          </w:p>
        </w:tc>
        <w:tc>
          <w:tcPr>
            <w:tcW w:w="7229" w:type="dxa"/>
          </w:tcPr>
          <w:p w14:paraId="26ED60F9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  <w:p w14:paraId="7BADECEC" w14:textId="77777777" w:rsidR="00E27FC3" w:rsidRPr="00D20E30" w:rsidRDefault="00E27FC3" w:rsidP="006242BB">
            <w:pPr>
              <w:pStyle w:val="Bezproreda"/>
              <w:tabs>
                <w:tab w:val="left" w:pos="2595"/>
              </w:tabs>
              <w:rPr>
                <w:rFonts w:ascii="Cambria" w:hAnsi="Cambria" w:cstheme="majorHAnsi"/>
                <w:b/>
              </w:rPr>
            </w:pPr>
            <w:r w:rsidRPr="00D20E30">
              <w:rPr>
                <w:rFonts w:ascii="Cambria" w:hAnsi="Cambria" w:cstheme="majorHAnsi"/>
                <w:b/>
              </w:rPr>
              <w:t xml:space="preserve">Opseg obavljenog posla </w:t>
            </w:r>
            <w:r w:rsidRPr="00D20E30">
              <w:rPr>
                <w:rFonts w:ascii="Cambria" w:hAnsi="Cambria" w:cstheme="majorHAnsi"/>
                <w:b/>
              </w:rPr>
              <w:tab/>
            </w:r>
          </w:p>
          <w:p w14:paraId="5A6709FA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1242" w:type="dxa"/>
          </w:tcPr>
          <w:p w14:paraId="3DF6998E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27303599" w14:textId="77777777" w:rsidTr="006242BB">
        <w:tc>
          <w:tcPr>
            <w:tcW w:w="817" w:type="dxa"/>
          </w:tcPr>
          <w:p w14:paraId="655255E1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229" w:type="dxa"/>
          </w:tcPr>
          <w:p w14:paraId="22B57A72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 xml:space="preserve">a) službenik je u cijelosti obavio poslove svog radnog mjesta, te je pored toga po nalogu nadređenog službenika obavio znatan dio poslova odsutnog službenika ili nepopunjenog radnog mjesta </w:t>
            </w:r>
          </w:p>
        </w:tc>
        <w:tc>
          <w:tcPr>
            <w:tcW w:w="1242" w:type="dxa"/>
          </w:tcPr>
          <w:p w14:paraId="27273BDC" w14:textId="46397036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6F0A48EA" w14:textId="77777777" w:rsidTr="006242BB">
        <w:tc>
          <w:tcPr>
            <w:tcW w:w="817" w:type="dxa"/>
          </w:tcPr>
          <w:p w14:paraId="7F84FDC7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229" w:type="dxa"/>
          </w:tcPr>
          <w:p w14:paraId="2C08BB46" w14:textId="51090434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b) službenik je obavio pretežni dio poslova radnog mjesta, te je pored toga po nalogu nadređenog službenika  obavio manji dio poslova odsutnog službenika ili nepopunjenog radnog mjesta</w:t>
            </w:r>
          </w:p>
        </w:tc>
        <w:tc>
          <w:tcPr>
            <w:tcW w:w="1242" w:type="dxa"/>
          </w:tcPr>
          <w:p w14:paraId="66052932" w14:textId="1E9B0521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2B0A90F3" w14:textId="77777777" w:rsidTr="006242BB">
        <w:tc>
          <w:tcPr>
            <w:tcW w:w="817" w:type="dxa"/>
          </w:tcPr>
          <w:p w14:paraId="789C2C78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229" w:type="dxa"/>
          </w:tcPr>
          <w:p w14:paraId="1A62F45A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c) službenik je obavio veći dio poslova radnog mjesta, te je pored toga po nalogu nadređenog službenika obavio manji dio poslova odsutnog službenika ili nepopunjenog radnog mjesta</w:t>
            </w:r>
          </w:p>
        </w:tc>
        <w:tc>
          <w:tcPr>
            <w:tcW w:w="1242" w:type="dxa"/>
          </w:tcPr>
          <w:p w14:paraId="6144E4CE" w14:textId="4BA89CFA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207AB6F9" w14:textId="77777777" w:rsidTr="006242BB">
        <w:tc>
          <w:tcPr>
            <w:tcW w:w="817" w:type="dxa"/>
          </w:tcPr>
          <w:p w14:paraId="4F677326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229" w:type="dxa"/>
          </w:tcPr>
          <w:p w14:paraId="4EB94D79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 xml:space="preserve">d) službenik je obavio manji dio poslova svog radnog mjesta, te nije obavljao druge poslove </w:t>
            </w:r>
          </w:p>
        </w:tc>
        <w:tc>
          <w:tcPr>
            <w:tcW w:w="1242" w:type="dxa"/>
          </w:tcPr>
          <w:p w14:paraId="35DDFE8A" w14:textId="55A8E6BC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43468A70" w14:textId="77777777" w:rsidTr="006242BB">
        <w:tc>
          <w:tcPr>
            <w:tcW w:w="817" w:type="dxa"/>
          </w:tcPr>
          <w:p w14:paraId="1ECA22D6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  <w:p w14:paraId="4BA71DF2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2.3</w:t>
            </w:r>
          </w:p>
        </w:tc>
        <w:tc>
          <w:tcPr>
            <w:tcW w:w="7229" w:type="dxa"/>
          </w:tcPr>
          <w:p w14:paraId="65349B36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</w:p>
          <w:p w14:paraId="2E335FB4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  <w:b/>
              </w:rPr>
            </w:pPr>
            <w:r w:rsidRPr="00D20E30">
              <w:rPr>
                <w:rFonts w:ascii="Cambria" w:hAnsi="Cambria" w:cstheme="majorHAnsi"/>
                <w:b/>
              </w:rPr>
              <w:t>Obavljanje poslova drugog  radnog mjesta</w:t>
            </w:r>
          </w:p>
          <w:p w14:paraId="03EB4440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</w:p>
        </w:tc>
        <w:tc>
          <w:tcPr>
            <w:tcW w:w="1242" w:type="dxa"/>
          </w:tcPr>
          <w:p w14:paraId="73A60624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345D8F24" w14:textId="77777777" w:rsidTr="006242BB">
        <w:tc>
          <w:tcPr>
            <w:tcW w:w="817" w:type="dxa"/>
          </w:tcPr>
          <w:p w14:paraId="0439D22B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229" w:type="dxa"/>
          </w:tcPr>
          <w:p w14:paraId="3940692E" w14:textId="61F33234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a) službenik je po nalogu nadređenog službenika obavio znatan dio poslova radnog mjesta odsutnog službenika ili nepopunjenog radnog mjesta</w:t>
            </w:r>
          </w:p>
        </w:tc>
        <w:tc>
          <w:tcPr>
            <w:tcW w:w="1242" w:type="dxa"/>
          </w:tcPr>
          <w:p w14:paraId="770FCDF8" w14:textId="54B72412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4C9085E4" w14:textId="77777777" w:rsidTr="006242BB">
        <w:tc>
          <w:tcPr>
            <w:tcW w:w="817" w:type="dxa"/>
          </w:tcPr>
          <w:p w14:paraId="04492F39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229" w:type="dxa"/>
          </w:tcPr>
          <w:p w14:paraId="06A55AB4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b) službenik je po nalogu nadređenog službenika obavio manji  dio poslova radnog mjesta odsutnog službenika ili nepopunjenog radnog mjesta</w:t>
            </w:r>
          </w:p>
        </w:tc>
        <w:tc>
          <w:tcPr>
            <w:tcW w:w="1242" w:type="dxa"/>
          </w:tcPr>
          <w:p w14:paraId="10955953" w14:textId="10EFAC12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54A47974" w14:textId="77777777" w:rsidTr="006242BB">
        <w:tc>
          <w:tcPr>
            <w:tcW w:w="817" w:type="dxa"/>
          </w:tcPr>
          <w:p w14:paraId="5F6D5345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229" w:type="dxa"/>
          </w:tcPr>
          <w:p w14:paraId="002056F0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c) službenik nije obavljao druge poslove</w:t>
            </w:r>
          </w:p>
        </w:tc>
        <w:tc>
          <w:tcPr>
            <w:tcW w:w="1242" w:type="dxa"/>
          </w:tcPr>
          <w:p w14:paraId="73B3D2A2" w14:textId="4F3ED62E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4C79BC6F" w14:textId="77777777" w:rsidTr="006242BB">
        <w:tc>
          <w:tcPr>
            <w:tcW w:w="817" w:type="dxa"/>
          </w:tcPr>
          <w:p w14:paraId="44D42EE2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  <w:p w14:paraId="1B17627B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2.4</w:t>
            </w:r>
          </w:p>
          <w:p w14:paraId="6B29BC02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229" w:type="dxa"/>
          </w:tcPr>
          <w:p w14:paraId="3B1E82D3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  <w:p w14:paraId="1C8DBA49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</w:rPr>
            </w:pPr>
            <w:r w:rsidRPr="00D20E30">
              <w:rPr>
                <w:rFonts w:ascii="Cambria" w:hAnsi="Cambria" w:cstheme="majorHAnsi"/>
                <w:b/>
              </w:rPr>
              <w:t>Pridržavanje zadanih rokova</w:t>
            </w:r>
          </w:p>
        </w:tc>
        <w:tc>
          <w:tcPr>
            <w:tcW w:w="1242" w:type="dxa"/>
          </w:tcPr>
          <w:p w14:paraId="04305000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3A96C67D" w14:textId="77777777" w:rsidTr="006242BB">
        <w:tc>
          <w:tcPr>
            <w:tcW w:w="817" w:type="dxa"/>
          </w:tcPr>
          <w:p w14:paraId="753EBD25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229" w:type="dxa"/>
          </w:tcPr>
          <w:p w14:paraId="02EB37F2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a) službenik je obavio poslove u zadanim rokovima</w:t>
            </w:r>
          </w:p>
        </w:tc>
        <w:tc>
          <w:tcPr>
            <w:tcW w:w="1242" w:type="dxa"/>
          </w:tcPr>
          <w:p w14:paraId="14CDEA00" w14:textId="28D85C3D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49C5B44F" w14:textId="77777777" w:rsidTr="006242BB">
        <w:tc>
          <w:tcPr>
            <w:tcW w:w="817" w:type="dxa"/>
          </w:tcPr>
          <w:p w14:paraId="454974A3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229" w:type="dxa"/>
          </w:tcPr>
          <w:p w14:paraId="2E0C7924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b) službenik je pretežni dio poslova obavio u zadanim rokovima</w:t>
            </w:r>
          </w:p>
        </w:tc>
        <w:tc>
          <w:tcPr>
            <w:tcW w:w="1242" w:type="dxa"/>
          </w:tcPr>
          <w:p w14:paraId="2F903172" w14:textId="0F574B48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6B87F9A6" w14:textId="77777777" w:rsidTr="006242BB">
        <w:tc>
          <w:tcPr>
            <w:tcW w:w="817" w:type="dxa"/>
          </w:tcPr>
          <w:p w14:paraId="40A328FE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229" w:type="dxa"/>
          </w:tcPr>
          <w:p w14:paraId="4E688080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c) službenik je veći dio poslova obavio izvan zadanih rokova</w:t>
            </w:r>
          </w:p>
        </w:tc>
        <w:tc>
          <w:tcPr>
            <w:tcW w:w="1242" w:type="dxa"/>
          </w:tcPr>
          <w:p w14:paraId="1A167B61" w14:textId="22EFC8B3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51B7A01E" w14:textId="77777777" w:rsidTr="006242BB">
        <w:tc>
          <w:tcPr>
            <w:tcW w:w="817" w:type="dxa"/>
          </w:tcPr>
          <w:p w14:paraId="5A814519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  <w:p w14:paraId="2C44AA39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 xml:space="preserve">3. </w:t>
            </w:r>
          </w:p>
        </w:tc>
        <w:tc>
          <w:tcPr>
            <w:tcW w:w="7229" w:type="dxa"/>
          </w:tcPr>
          <w:p w14:paraId="614313E3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  <w:p w14:paraId="655EDABB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</w:rPr>
            </w:pPr>
            <w:r w:rsidRPr="00D20E30">
              <w:rPr>
                <w:rFonts w:ascii="Cambria" w:hAnsi="Cambria" w:cstheme="majorHAnsi"/>
                <w:b/>
              </w:rPr>
              <w:t>Poštivanje radnog vremena</w:t>
            </w:r>
          </w:p>
          <w:p w14:paraId="02FA2E06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1242" w:type="dxa"/>
          </w:tcPr>
          <w:p w14:paraId="52C459D8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59E7AB03" w14:textId="77777777" w:rsidTr="006242BB">
        <w:tc>
          <w:tcPr>
            <w:tcW w:w="817" w:type="dxa"/>
          </w:tcPr>
          <w:p w14:paraId="0C8677EB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229" w:type="dxa"/>
          </w:tcPr>
          <w:p w14:paraId="1DB31DC2" w14:textId="49D9E3A2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a) naročito odgovoran – na vrijeme dolazi na posao , ne izlazi ranije s posla, ne udaljava se nepotrebno iz radnih prostorija</w:t>
            </w:r>
          </w:p>
          <w:p w14:paraId="7B895578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1242" w:type="dxa"/>
          </w:tcPr>
          <w:p w14:paraId="5EA0CD0F" w14:textId="0379DA78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344AFAA4" w14:textId="77777777" w:rsidTr="006242BB">
        <w:tc>
          <w:tcPr>
            <w:tcW w:w="817" w:type="dxa"/>
          </w:tcPr>
          <w:p w14:paraId="279887E1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229" w:type="dxa"/>
          </w:tcPr>
          <w:p w14:paraId="21A18AE5" w14:textId="46FEA986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b) odgovoran  - uglavnom dolazi na vrijeme, ne izlazi ranije s posla, ne udaljava se nepotrebno iz radnih prostorija</w:t>
            </w:r>
          </w:p>
          <w:p w14:paraId="4D5A49F5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</w:p>
        </w:tc>
        <w:tc>
          <w:tcPr>
            <w:tcW w:w="1242" w:type="dxa"/>
          </w:tcPr>
          <w:p w14:paraId="1BD422E2" w14:textId="74BEEB68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471047C5" w14:textId="77777777" w:rsidTr="006242BB">
        <w:tc>
          <w:tcPr>
            <w:tcW w:w="817" w:type="dxa"/>
          </w:tcPr>
          <w:p w14:paraId="3B7E2472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229" w:type="dxa"/>
          </w:tcPr>
          <w:p w14:paraId="7148EC19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c) zadovoljavajuće odgovoran - ponekad kasni na posao i izlazi ranije s posla, te se nepotrebno udaljava iz radnih prostorija</w:t>
            </w:r>
          </w:p>
        </w:tc>
        <w:tc>
          <w:tcPr>
            <w:tcW w:w="1242" w:type="dxa"/>
          </w:tcPr>
          <w:p w14:paraId="15966E40" w14:textId="5B59EF5D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01F3113D" w14:textId="77777777" w:rsidTr="006242BB">
        <w:tc>
          <w:tcPr>
            <w:tcW w:w="817" w:type="dxa"/>
          </w:tcPr>
          <w:p w14:paraId="569E2516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229" w:type="dxa"/>
          </w:tcPr>
          <w:p w14:paraId="0C0192A4" w14:textId="32BA5432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d) nedovoljno odgovoran – često kasni na posao i izlazi ranije s posla, te se nepotrebno udaljava iz radnih prostorija</w:t>
            </w:r>
          </w:p>
        </w:tc>
        <w:tc>
          <w:tcPr>
            <w:tcW w:w="1242" w:type="dxa"/>
          </w:tcPr>
          <w:p w14:paraId="3363424B" w14:textId="2440A2EC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2D8D41F4" w14:textId="77777777" w:rsidTr="006242BB">
        <w:trPr>
          <w:trHeight w:val="903"/>
        </w:trPr>
        <w:tc>
          <w:tcPr>
            <w:tcW w:w="817" w:type="dxa"/>
          </w:tcPr>
          <w:p w14:paraId="64E90A67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  <w:p w14:paraId="5B4108EE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4.</w:t>
            </w:r>
          </w:p>
        </w:tc>
        <w:tc>
          <w:tcPr>
            <w:tcW w:w="7229" w:type="dxa"/>
          </w:tcPr>
          <w:p w14:paraId="69007870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  <w:b/>
                <w:bCs/>
              </w:rPr>
            </w:pPr>
          </w:p>
          <w:p w14:paraId="521942B1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  <w:b/>
                <w:bCs/>
              </w:rPr>
            </w:pPr>
            <w:r w:rsidRPr="00D20E30">
              <w:rPr>
                <w:rFonts w:ascii="Cambria" w:hAnsi="Cambria" w:cstheme="majorHAnsi"/>
                <w:b/>
                <w:bCs/>
              </w:rPr>
              <w:t>Odnos službenika prema nadređenima, drugim službenicima i strankama</w:t>
            </w:r>
          </w:p>
        </w:tc>
        <w:tc>
          <w:tcPr>
            <w:tcW w:w="1242" w:type="dxa"/>
          </w:tcPr>
          <w:p w14:paraId="2E20709F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13D04045" w14:textId="77777777" w:rsidTr="006242BB">
        <w:tc>
          <w:tcPr>
            <w:tcW w:w="817" w:type="dxa"/>
          </w:tcPr>
          <w:p w14:paraId="1F27FE57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229" w:type="dxa"/>
          </w:tcPr>
          <w:p w14:paraId="5C551B22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 xml:space="preserve"> a) osobito pristojan – prema nadređenima, drugim službenicima i strankama odnosio  se s osobitim poštovanjem i uvažavanjem</w:t>
            </w:r>
          </w:p>
        </w:tc>
        <w:tc>
          <w:tcPr>
            <w:tcW w:w="1242" w:type="dxa"/>
          </w:tcPr>
          <w:p w14:paraId="47FEC4C9" w14:textId="2AAC6551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6D8F56F3" w14:textId="77777777" w:rsidTr="006242BB">
        <w:tc>
          <w:tcPr>
            <w:tcW w:w="817" w:type="dxa"/>
          </w:tcPr>
          <w:p w14:paraId="373E4419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229" w:type="dxa"/>
          </w:tcPr>
          <w:p w14:paraId="6AC7534A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 xml:space="preserve"> b) pristojan – prema nadređenima, drugim službenicima i strankama odnosio se pristojno</w:t>
            </w:r>
          </w:p>
        </w:tc>
        <w:tc>
          <w:tcPr>
            <w:tcW w:w="1242" w:type="dxa"/>
          </w:tcPr>
          <w:p w14:paraId="7BD32069" w14:textId="32B79BC2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647CA9E2" w14:textId="77777777" w:rsidTr="006242BB">
        <w:tc>
          <w:tcPr>
            <w:tcW w:w="817" w:type="dxa"/>
          </w:tcPr>
          <w:p w14:paraId="2F079D64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229" w:type="dxa"/>
          </w:tcPr>
          <w:p w14:paraId="522DDB92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 xml:space="preserve"> c) zadovoljavajuće pristojan - prema nadređenima, drugim službenicima i strankama odnosio se u granicama pristojnosti</w:t>
            </w:r>
          </w:p>
        </w:tc>
        <w:tc>
          <w:tcPr>
            <w:tcW w:w="1242" w:type="dxa"/>
          </w:tcPr>
          <w:p w14:paraId="444D4C80" w14:textId="48DF3851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1913BC2F" w14:textId="77777777" w:rsidTr="006242BB">
        <w:tc>
          <w:tcPr>
            <w:tcW w:w="817" w:type="dxa"/>
          </w:tcPr>
          <w:p w14:paraId="1D8E25B6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229" w:type="dxa"/>
          </w:tcPr>
          <w:p w14:paraId="71496C17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 xml:space="preserve"> d) nedovoljno pristojan – prema nadređenima, drugim službenicima i strankama odnosio se nepristojno</w:t>
            </w:r>
          </w:p>
        </w:tc>
        <w:tc>
          <w:tcPr>
            <w:tcW w:w="1242" w:type="dxa"/>
          </w:tcPr>
          <w:p w14:paraId="28C4984E" w14:textId="36806946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</w:tbl>
    <w:p w14:paraId="2527145E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  <w:u w:val="single"/>
        </w:rPr>
      </w:pPr>
    </w:p>
    <w:p w14:paraId="674523F3" w14:textId="313CC5D3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Ocjena službenika dobiva se zbrojem broja bodova prema svim kriterijima i iskazuje kao ukupan broj bodova</w:t>
      </w:r>
    </w:p>
    <w:p w14:paraId="62811E42" w14:textId="77777777" w:rsidR="00E27FC3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</w:p>
    <w:p w14:paraId="60E86A31" w14:textId="77777777" w:rsidR="00502A02" w:rsidRPr="00D20E30" w:rsidRDefault="00502A02" w:rsidP="00E27FC3">
      <w:pPr>
        <w:pStyle w:val="Bezproreda"/>
        <w:rPr>
          <w:rFonts w:ascii="Cambria" w:hAnsi="Cambria" w:cstheme="majorHAnsi"/>
          <w:sz w:val="24"/>
          <w:szCs w:val="24"/>
        </w:rPr>
      </w:pPr>
    </w:p>
    <w:p w14:paraId="0E72A2EB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                                                                                                        UKUPNO BODOVA  =  </w:t>
      </w:r>
    </w:p>
    <w:p w14:paraId="5EE0DC26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Napomena:</w:t>
      </w:r>
    </w:p>
    <w:p w14:paraId="736A8248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</w:p>
    <w:p w14:paraId="5814F43F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a) 81-90 bodova = odličan</w:t>
      </w:r>
    </w:p>
    <w:p w14:paraId="36EB0AE6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b) 61-80 bodova = vrlo dobar</w:t>
      </w:r>
    </w:p>
    <w:p w14:paraId="720DF69D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c) 41-60 bodova = dobar</w:t>
      </w:r>
    </w:p>
    <w:p w14:paraId="1CBAD5CE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d) 31-40 boda = zadovoljava</w:t>
      </w:r>
    </w:p>
    <w:p w14:paraId="46A9018C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e) 30 bodova = ne zadovoljava</w:t>
      </w:r>
    </w:p>
    <w:p w14:paraId="5CAD3D29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</w:p>
    <w:p w14:paraId="7D103DE9" w14:textId="04949A8E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Prema članku 12. </w:t>
      </w:r>
      <w:r w:rsidR="00EF04D5">
        <w:rPr>
          <w:rFonts w:ascii="Cambria" w:hAnsi="Cambria" w:cstheme="majorHAnsi"/>
          <w:sz w:val="24"/>
          <w:szCs w:val="24"/>
        </w:rPr>
        <w:t>Pravilnika</w:t>
      </w:r>
      <w:r w:rsidRPr="00D20E30">
        <w:rPr>
          <w:rFonts w:ascii="Cambria" w:hAnsi="Cambria" w:cstheme="majorHAnsi"/>
          <w:sz w:val="24"/>
          <w:szCs w:val="24"/>
        </w:rPr>
        <w:t xml:space="preserve"> o ocjenjivanju službenika i namještenika u </w:t>
      </w:r>
      <w:r w:rsidR="00502A02">
        <w:rPr>
          <w:rFonts w:ascii="Cambria" w:hAnsi="Cambria" w:cstheme="majorHAnsi"/>
          <w:sz w:val="24"/>
          <w:szCs w:val="24"/>
        </w:rPr>
        <w:t xml:space="preserve">Jedinstvenom </w:t>
      </w:r>
      <w:r w:rsidRPr="00D20E30">
        <w:rPr>
          <w:rFonts w:ascii="Cambria" w:hAnsi="Cambria" w:cstheme="majorHAnsi"/>
          <w:sz w:val="24"/>
          <w:szCs w:val="24"/>
        </w:rPr>
        <w:t>upravn</w:t>
      </w:r>
      <w:r w:rsidR="00502A02">
        <w:rPr>
          <w:rFonts w:ascii="Cambria" w:hAnsi="Cambria" w:cstheme="majorHAnsi"/>
          <w:sz w:val="24"/>
          <w:szCs w:val="24"/>
        </w:rPr>
        <w:t>o</w:t>
      </w:r>
      <w:r w:rsidRPr="00D20E30">
        <w:rPr>
          <w:rFonts w:ascii="Cambria" w:hAnsi="Cambria" w:cstheme="majorHAnsi"/>
          <w:sz w:val="24"/>
          <w:szCs w:val="24"/>
        </w:rPr>
        <w:t xml:space="preserve">m </w:t>
      </w:r>
      <w:r w:rsidR="00502A02">
        <w:rPr>
          <w:rFonts w:ascii="Cambria" w:hAnsi="Cambria" w:cstheme="majorHAnsi"/>
          <w:sz w:val="24"/>
          <w:szCs w:val="24"/>
        </w:rPr>
        <w:t>odjelu Općine S</w:t>
      </w:r>
      <w:r w:rsidR="00461C87">
        <w:rPr>
          <w:rFonts w:ascii="Cambria" w:hAnsi="Cambria" w:cstheme="majorHAnsi"/>
          <w:sz w:val="24"/>
          <w:szCs w:val="24"/>
        </w:rPr>
        <w:t>ta</w:t>
      </w:r>
      <w:r w:rsidR="00502A02">
        <w:rPr>
          <w:rFonts w:ascii="Cambria" w:hAnsi="Cambria" w:cstheme="majorHAnsi"/>
          <w:sz w:val="24"/>
          <w:szCs w:val="24"/>
        </w:rPr>
        <w:t>ri Jankovci</w:t>
      </w:r>
      <w:r w:rsidRPr="00D20E30">
        <w:rPr>
          <w:rFonts w:ascii="Cambria" w:hAnsi="Cambria" w:cstheme="majorHAnsi"/>
          <w:sz w:val="24"/>
          <w:szCs w:val="24"/>
        </w:rPr>
        <w:t xml:space="preserve"> ocjene se formiraju:</w:t>
      </w:r>
    </w:p>
    <w:p w14:paraId="732402AF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</w:p>
    <w:p w14:paraId="4787FB45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Prema ukupnom broju bodova službenik se ocjenjuje ocjenom:</w:t>
      </w:r>
    </w:p>
    <w:p w14:paraId="46BF5E1B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</w:p>
    <w:p w14:paraId="368A1C0F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lastRenderedPageBreak/>
        <w:t>a) „odličan“ – ako je rad i učinkovitost službenika najviše kvalitete i osigurava najbolje i jedinstveno izvršavanje službe;</w:t>
      </w:r>
    </w:p>
    <w:p w14:paraId="6B6334A7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b) „vrlo dobar“- ako je rad i učinkovitost službenika naročito dobar i osigurava prvorazredno izvršavanje službe;</w:t>
      </w:r>
    </w:p>
    <w:p w14:paraId="57E7D644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c) „dobar“ ako je rad i učinkovitost službenika prosječne kvalitete i osigurava pouzdano obavljanje službe;</w:t>
      </w:r>
    </w:p>
    <w:p w14:paraId="7413C23F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d) „zadovoljava“ ako je rad i učinkovitost službenika osigurava najmanju mogući mjeru prihvatljivih standarda kvalitete i preciznosti u obavljanju službe;</w:t>
      </w:r>
    </w:p>
    <w:p w14:paraId="350FD908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e) „ne zadovoljava“ ako je rad i učinkovitost službenika ispod minimuma standarda kvalitete, te nije dovoljan da osigura pouzdano i prihvatljivo obavljanje službe. </w:t>
      </w:r>
    </w:p>
    <w:p w14:paraId="3C05E258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</w:p>
    <w:p w14:paraId="48C92D06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</w:p>
    <w:p w14:paraId="68D11DF6" w14:textId="646AA035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S obzirom na to da ukupni zbroj bodova službenika </w:t>
      </w:r>
      <w:r w:rsidR="00461C87">
        <w:rPr>
          <w:rFonts w:ascii="Cambria" w:hAnsi="Cambria" w:cstheme="majorHAnsi"/>
          <w:sz w:val="24"/>
          <w:szCs w:val="24"/>
        </w:rPr>
        <w:t>Jedinstvenog</w:t>
      </w:r>
      <w:r w:rsidRPr="00D20E30">
        <w:rPr>
          <w:rFonts w:ascii="Cambria" w:hAnsi="Cambria" w:cstheme="majorHAnsi"/>
          <w:sz w:val="24"/>
          <w:szCs w:val="24"/>
        </w:rPr>
        <w:t xml:space="preserve"> upravnog </w:t>
      </w:r>
      <w:r w:rsidR="00461C87">
        <w:rPr>
          <w:rFonts w:ascii="Cambria" w:hAnsi="Cambria" w:cstheme="majorHAnsi"/>
          <w:sz w:val="24"/>
          <w:szCs w:val="24"/>
        </w:rPr>
        <w:t>odjela</w:t>
      </w:r>
      <w:r w:rsidRPr="00D20E30">
        <w:rPr>
          <w:rFonts w:ascii="Cambria" w:hAnsi="Cambria" w:cstheme="majorHAnsi"/>
          <w:sz w:val="24"/>
          <w:szCs w:val="24"/>
        </w:rPr>
        <w:t xml:space="preserve"> iznosi _______ predlažem  da se službeni</w:t>
      </w:r>
      <w:r w:rsidR="00461C87">
        <w:rPr>
          <w:rFonts w:ascii="Cambria" w:hAnsi="Cambria" w:cstheme="majorHAnsi"/>
          <w:sz w:val="24"/>
          <w:szCs w:val="24"/>
        </w:rPr>
        <w:t>k/</w:t>
      </w:r>
      <w:proofErr w:type="spellStart"/>
      <w:r w:rsidR="00461C87">
        <w:rPr>
          <w:rFonts w:ascii="Cambria" w:hAnsi="Cambria" w:cstheme="majorHAnsi"/>
          <w:sz w:val="24"/>
          <w:szCs w:val="24"/>
        </w:rPr>
        <w:t>ca</w:t>
      </w:r>
      <w:proofErr w:type="spellEnd"/>
      <w:r w:rsidRPr="00D20E30">
        <w:rPr>
          <w:rFonts w:ascii="Cambria" w:hAnsi="Cambria" w:cstheme="majorHAnsi"/>
          <w:sz w:val="24"/>
          <w:szCs w:val="24"/>
        </w:rPr>
        <w:t xml:space="preserve"> za _________. godinu ocjeni ocjenom _________.</w:t>
      </w:r>
    </w:p>
    <w:p w14:paraId="39775DF4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</w:p>
    <w:p w14:paraId="335C2F96" w14:textId="2D30ABCB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U </w:t>
      </w:r>
      <w:r w:rsidR="00502A02">
        <w:rPr>
          <w:rFonts w:ascii="Cambria" w:hAnsi="Cambria" w:cstheme="majorHAnsi"/>
          <w:sz w:val="24"/>
          <w:szCs w:val="24"/>
        </w:rPr>
        <w:t xml:space="preserve">Starim </w:t>
      </w:r>
      <w:proofErr w:type="spellStart"/>
      <w:r w:rsidR="00502A02">
        <w:rPr>
          <w:rFonts w:ascii="Cambria" w:hAnsi="Cambria" w:cstheme="majorHAnsi"/>
          <w:sz w:val="24"/>
          <w:szCs w:val="24"/>
        </w:rPr>
        <w:t>Jankovcima</w:t>
      </w:r>
      <w:proofErr w:type="spellEnd"/>
      <w:r w:rsidRPr="00D20E30">
        <w:rPr>
          <w:rFonts w:ascii="Cambria" w:hAnsi="Cambria" w:cstheme="majorHAnsi"/>
          <w:sz w:val="24"/>
          <w:szCs w:val="24"/>
        </w:rPr>
        <w:t>, ___________________.</w:t>
      </w:r>
    </w:p>
    <w:p w14:paraId="24B24523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                                                                                      </w:t>
      </w:r>
    </w:p>
    <w:p w14:paraId="66130A88" w14:textId="77777777" w:rsidR="00E27FC3" w:rsidRPr="00D20E30" w:rsidRDefault="00E27FC3" w:rsidP="00E27FC3">
      <w:pPr>
        <w:pStyle w:val="Bezproreda"/>
        <w:jc w:val="center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                                                                                        Pročelnik/</w:t>
      </w:r>
      <w:proofErr w:type="spellStart"/>
      <w:r w:rsidRPr="00D20E30">
        <w:rPr>
          <w:rFonts w:ascii="Cambria" w:hAnsi="Cambria" w:cstheme="majorHAnsi"/>
          <w:sz w:val="24"/>
          <w:szCs w:val="24"/>
        </w:rPr>
        <w:t>ica</w:t>
      </w:r>
      <w:proofErr w:type="spellEnd"/>
    </w:p>
    <w:p w14:paraId="0387F3CD" w14:textId="77777777" w:rsidR="00E27FC3" w:rsidRPr="00D20E30" w:rsidRDefault="00E27FC3" w:rsidP="00E27FC3">
      <w:pPr>
        <w:pStyle w:val="Bezproreda"/>
        <w:jc w:val="center"/>
        <w:rPr>
          <w:rFonts w:ascii="Cambria" w:hAnsi="Cambria" w:cstheme="majorHAnsi"/>
          <w:sz w:val="24"/>
          <w:szCs w:val="24"/>
        </w:rPr>
      </w:pPr>
    </w:p>
    <w:p w14:paraId="11A0C4A2" w14:textId="77777777" w:rsidR="00E27FC3" w:rsidRPr="00D20E30" w:rsidRDefault="00E27FC3" w:rsidP="00E27FC3">
      <w:pPr>
        <w:pStyle w:val="Bezproreda"/>
        <w:jc w:val="center"/>
        <w:rPr>
          <w:rFonts w:ascii="Cambria" w:hAnsi="Cambria" w:cstheme="majorHAnsi"/>
          <w:sz w:val="24"/>
          <w:szCs w:val="24"/>
        </w:rPr>
      </w:pPr>
    </w:p>
    <w:p w14:paraId="5FA4476D" w14:textId="77777777" w:rsidR="00E27FC3" w:rsidRPr="00D20E30" w:rsidRDefault="00E27FC3" w:rsidP="00E27FC3">
      <w:pPr>
        <w:pStyle w:val="Bezproreda"/>
        <w:jc w:val="center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                                                                                       ___________________________</w:t>
      </w:r>
    </w:p>
    <w:p w14:paraId="3C5512DD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                                                                                                                            Ime i prezime</w:t>
      </w:r>
    </w:p>
    <w:p w14:paraId="26C18233" w14:textId="77777777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</w:p>
    <w:p w14:paraId="68ACB72A" w14:textId="77777777" w:rsidR="00E27FC3" w:rsidRPr="00D20E30" w:rsidRDefault="00E27FC3" w:rsidP="00E27FC3">
      <w:pPr>
        <w:pStyle w:val="Bezproreda"/>
        <w:jc w:val="center"/>
        <w:rPr>
          <w:rFonts w:ascii="Cambria" w:hAnsi="Cambria" w:cstheme="majorHAnsi"/>
          <w:sz w:val="24"/>
          <w:szCs w:val="24"/>
        </w:rPr>
      </w:pPr>
    </w:p>
    <w:p w14:paraId="44FBC1E4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                                                                                                   </w:t>
      </w:r>
    </w:p>
    <w:p w14:paraId="094A166E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</w:p>
    <w:p w14:paraId="7A4B4230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                                                                                                          S prijedlogom ocjene upoznat</w:t>
      </w:r>
    </w:p>
    <w:p w14:paraId="34372F8A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                                                                                                                           službenik/</w:t>
      </w:r>
      <w:proofErr w:type="spellStart"/>
      <w:r w:rsidRPr="00D20E30">
        <w:rPr>
          <w:rFonts w:ascii="Cambria" w:hAnsi="Cambria" w:cstheme="majorHAnsi"/>
          <w:sz w:val="24"/>
          <w:szCs w:val="24"/>
        </w:rPr>
        <w:t>ica</w:t>
      </w:r>
      <w:proofErr w:type="spellEnd"/>
    </w:p>
    <w:p w14:paraId="44277D9A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</w:p>
    <w:p w14:paraId="3A0A46D3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                                                                                                            </w:t>
      </w:r>
    </w:p>
    <w:p w14:paraId="374BEA3D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ab/>
      </w:r>
      <w:r w:rsidRPr="00D20E30">
        <w:rPr>
          <w:rFonts w:ascii="Cambria" w:hAnsi="Cambria" w:cstheme="majorHAnsi"/>
          <w:sz w:val="24"/>
          <w:szCs w:val="24"/>
        </w:rPr>
        <w:tab/>
      </w:r>
      <w:r w:rsidRPr="00D20E30">
        <w:rPr>
          <w:rFonts w:ascii="Cambria" w:hAnsi="Cambria" w:cstheme="majorHAnsi"/>
          <w:sz w:val="24"/>
          <w:szCs w:val="24"/>
        </w:rPr>
        <w:tab/>
      </w:r>
      <w:r w:rsidRPr="00D20E30">
        <w:rPr>
          <w:rFonts w:ascii="Cambria" w:hAnsi="Cambria" w:cstheme="majorHAnsi"/>
          <w:sz w:val="24"/>
          <w:szCs w:val="24"/>
        </w:rPr>
        <w:tab/>
      </w:r>
      <w:r w:rsidRPr="00D20E30">
        <w:rPr>
          <w:rFonts w:ascii="Cambria" w:hAnsi="Cambria" w:cstheme="majorHAnsi"/>
          <w:sz w:val="24"/>
          <w:szCs w:val="24"/>
        </w:rPr>
        <w:tab/>
      </w:r>
      <w:r w:rsidRPr="00D20E30">
        <w:rPr>
          <w:rFonts w:ascii="Cambria" w:hAnsi="Cambria" w:cstheme="majorHAnsi"/>
          <w:sz w:val="24"/>
          <w:szCs w:val="24"/>
        </w:rPr>
        <w:tab/>
      </w:r>
      <w:r w:rsidRPr="00D20E30">
        <w:rPr>
          <w:rFonts w:ascii="Cambria" w:hAnsi="Cambria" w:cstheme="majorHAnsi"/>
          <w:sz w:val="24"/>
          <w:szCs w:val="24"/>
        </w:rPr>
        <w:tab/>
        <w:t xml:space="preserve">                    _________________________</w:t>
      </w:r>
    </w:p>
    <w:p w14:paraId="7665FAFA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                                                                                                                            Ime i prezime</w:t>
      </w:r>
    </w:p>
    <w:p w14:paraId="415A3A56" w14:textId="77777777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</w:p>
    <w:p w14:paraId="3D7CD646" w14:textId="77777777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</w:p>
    <w:p w14:paraId="79351DE2" w14:textId="77777777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</w:p>
    <w:p w14:paraId="05C85ADF" w14:textId="77777777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</w:p>
    <w:p w14:paraId="7252C28C" w14:textId="77777777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</w:p>
    <w:p w14:paraId="6BFE7522" w14:textId="77777777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</w:p>
    <w:p w14:paraId="1BE0985C" w14:textId="77777777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</w:p>
    <w:p w14:paraId="1241B068" w14:textId="77777777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</w:p>
    <w:p w14:paraId="7D1934FC" w14:textId="77777777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</w:p>
    <w:p w14:paraId="4B129205" w14:textId="77777777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</w:p>
    <w:p w14:paraId="2278A801" w14:textId="77777777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</w:p>
    <w:p w14:paraId="09D1EE35" w14:textId="77777777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</w:p>
    <w:p w14:paraId="55AC1170" w14:textId="77777777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</w:p>
    <w:p w14:paraId="4525D9A4" w14:textId="77777777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</w:p>
    <w:p w14:paraId="581B4E41" w14:textId="77777777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</w:p>
    <w:p w14:paraId="2A96001C" w14:textId="77777777" w:rsidR="00E27FC3" w:rsidRDefault="00E27FC3" w:rsidP="00E27FC3">
      <w:pPr>
        <w:jc w:val="both"/>
        <w:rPr>
          <w:rFonts w:ascii="Cambria" w:hAnsi="Cambria" w:cstheme="majorHAnsi"/>
          <w:lang w:val="hr-HR"/>
        </w:rPr>
      </w:pPr>
    </w:p>
    <w:p w14:paraId="1C1A7E1C" w14:textId="77777777" w:rsidR="003D32BC" w:rsidRPr="00D20E30" w:rsidRDefault="003D32BC" w:rsidP="00E27FC3">
      <w:pPr>
        <w:jc w:val="both"/>
        <w:rPr>
          <w:rFonts w:ascii="Cambria" w:hAnsi="Cambria" w:cstheme="majorHAnsi"/>
          <w:lang w:val="hr-HR"/>
        </w:rPr>
      </w:pPr>
    </w:p>
    <w:p w14:paraId="578F0C9C" w14:textId="77777777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</w:p>
    <w:p w14:paraId="25E39FBB" w14:textId="77777777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</w:p>
    <w:p w14:paraId="2873815B" w14:textId="77777777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  <w:r w:rsidRPr="00D20E30">
        <w:rPr>
          <w:rFonts w:ascii="Cambria" w:hAnsi="Cambria" w:cstheme="majorHAnsi"/>
          <w:lang w:val="hr-HR"/>
        </w:rPr>
        <w:lastRenderedPageBreak/>
        <w:t>PRILOG 2.</w:t>
      </w:r>
    </w:p>
    <w:p w14:paraId="72365147" w14:textId="77777777" w:rsidR="00E27FC3" w:rsidRPr="00D20E30" w:rsidRDefault="00E27FC3" w:rsidP="00E27FC3">
      <w:pPr>
        <w:pStyle w:val="Bezproreda"/>
        <w:rPr>
          <w:rFonts w:ascii="Cambria" w:hAnsi="Cambria" w:cstheme="majorHAnsi"/>
          <w:b/>
          <w:sz w:val="24"/>
          <w:szCs w:val="24"/>
        </w:rPr>
      </w:pPr>
      <w:r w:rsidRPr="00D20E30">
        <w:rPr>
          <w:rFonts w:ascii="Cambria" w:hAnsi="Cambria" w:cstheme="majorHAnsi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OBRAZAC O -2</w:t>
      </w:r>
    </w:p>
    <w:p w14:paraId="28D90D1A" w14:textId="77777777" w:rsidR="00E27FC3" w:rsidRPr="00D20E30" w:rsidRDefault="00E27FC3" w:rsidP="00E27FC3">
      <w:pPr>
        <w:pStyle w:val="Bezproreda"/>
        <w:rPr>
          <w:rFonts w:ascii="Cambria" w:hAnsi="Cambria" w:cstheme="majorHAnsi"/>
          <w:b/>
          <w:sz w:val="24"/>
          <w:szCs w:val="24"/>
        </w:rPr>
      </w:pPr>
    </w:p>
    <w:p w14:paraId="29D85F1C" w14:textId="382A4555" w:rsidR="00E27FC3" w:rsidRPr="00D20E30" w:rsidRDefault="00E27FC3" w:rsidP="00E27FC3">
      <w:pPr>
        <w:pStyle w:val="Bezproreda"/>
        <w:jc w:val="center"/>
        <w:rPr>
          <w:rFonts w:ascii="Cambria" w:hAnsi="Cambria" w:cstheme="majorHAnsi"/>
          <w:b/>
          <w:bCs/>
          <w:sz w:val="24"/>
          <w:szCs w:val="24"/>
        </w:rPr>
      </w:pPr>
      <w:r w:rsidRPr="00D20E30">
        <w:rPr>
          <w:rFonts w:ascii="Cambria" w:hAnsi="Cambria" w:cstheme="majorHAnsi"/>
          <w:b/>
          <w:bCs/>
          <w:sz w:val="24"/>
          <w:szCs w:val="24"/>
        </w:rPr>
        <w:t xml:space="preserve">OBRAZAC ZA OCJENJIVANJE NAMJEŠTENIKA </w:t>
      </w:r>
      <w:r w:rsidR="003D32BC">
        <w:rPr>
          <w:rFonts w:ascii="Cambria" w:hAnsi="Cambria" w:cstheme="majorHAnsi"/>
          <w:b/>
          <w:bCs/>
          <w:sz w:val="24"/>
          <w:szCs w:val="24"/>
        </w:rPr>
        <w:t xml:space="preserve">JEDINSTVENOG </w:t>
      </w:r>
      <w:r w:rsidRPr="00D20E30">
        <w:rPr>
          <w:rFonts w:ascii="Cambria" w:hAnsi="Cambria" w:cstheme="majorHAnsi"/>
          <w:b/>
          <w:bCs/>
          <w:sz w:val="24"/>
          <w:szCs w:val="24"/>
        </w:rPr>
        <w:t>UPRAVN</w:t>
      </w:r>
      <w:r w:rsidR="003D32BC">
        <w:rPr>
          <w:rFonts w:ascii="Cambria" w:hAnsi="Cambria" w:cstheme="majorHAnsi"/>
          <w:b/>
          <w:bCs/>
          <w:sz w:val="24"/>
          <w:szCs w:val="24"/>
        </w:rPr>
        <w:t>OG</w:t>
      </w:r>
      <w:r w:rsidRPr="00D20E30">
        <w:rPr>
          <w:rFonts w:ascii="Cambria" w:hAnsi="Cambria" w:cstheme="majorHAnsi"/>
          <w:b/>
          <w:bCs/>
          <w:sz w:val="24"/>
          <w:szCs w:val="24"/>
        </w:rPr>
        <w:t xml:space="preserve"> </w:t>
      </w:r>
      <w:r w:rsidR="00461C87">
        <w:rPr>
          <w:rFonts w:ascii="Cambria" w:hAnsi="Cambria" w:cstheme="majorHAnsi"/>
          <w:b/>
          <w:bCs/>
          <w:sz w:val="24"/>
          <w:szCs w:val="24"/>
        </w:rPr>
        <w:t xml:space="preserve">ODJELA OPĆINE STARI JANKOVCI </w:t>
      </w:r>
      <w:r w:rsidRPr="00D20E30">
        <w:rPr>
          <w:rFonts w:ascii="Cambria" w:hAnsi="Cambria" w:cstheme="majorHAnsi"/>
          <w:b/>
          <w:bCs/>
          <w:sz w:val="24"/>
          <w:szCs w:val="24"/>
        </w:rPr>
        <w:t>RASPOREĐENIH NA RADNA MJESTA ZA KOJE JE PRAVILNIKOM O UNUTARNJEM REDU KAO UVJET PRIJMA U SLUŽBU PROPISANA ODREĐENA STRUKA</w:t>
      </w:r>
    </w:p>
    <w:p w14:paraId="6CC585A4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                                                            </w:t>
      </w:r>
    </w:p>
    <w:p w14:paraId="70A4E7ED" w14:textId="5C9263AF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b/>
          <w:sz w:val="24"/>
          <w:szCs w:val="24"/>
        </w:rPr>
        <w:t xml:space="preserve">  </w:t>
      </w:r>
    </w:p>
    <w:p w14:paraId="016258FA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  Namještenik/</w:t>
      </w:r>
      <w:proofErr w:type="spellStart"/>
      <w:r w:rsidRPr="00D20E30">
        <w:rPr>
          <w:rFonts w:ascii="Cambria" w:hAnsi="Cambria" w:cstheme="majorHAnsi"/>
          <w:sz w:val="24"/>
          <w:szCs w:val="24"/>
        </w:rPr>
        <w:t>ica</w:t>
      </w:r>
      <w:proofErr w:type="spellEnd"/>
      <w:r w:rsidRPr="00D20E30">
        <w:rPr>
          <w:rFonts w:ascii="Cambria" w:hAnsi="Cambria" w:cstheme="majorHAnsi"/>
          <w:sz w:val="24"/>
          <w:szCs w:val="24"/>
        </w:rPr>
        <w:t xml:space="preserve">:  _____________________________ </w:t>
      </w:r>
    </w:p>
    <w:p w14:paraId="34FC1542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        </w:t>
      </w:r>
    </w:p>
    <w:p w14:paraId="45C865C9" w14:textId="77777777" w:rsidR="00E27FC3" w:rsidRPr="00D20E30" w:rsidRDefault="00E27FC3" w:rsidP="00E27FC3">
      <w:pPr>
        <w:pStyle w:val="Bezproreda"/>
        <w:rPr>
          <w:rFonts w:ascii="Cambria" w:hAnsi="Cambria" w:cstheme="majorHAnsi"/>
          <w:b/>
          <w:sz w:val="24"/>
          <w:szCs w:val="24"/>
        </w:rPr>
      </w:pPr>
    </w:p>
    <w:tbl>
      <w:tblPr>
        <w:tblStyle w:val="Reetkatablice"/>
        <w:tblW w:w="9498" w:type="dxa"/>
        <w:tblInd w:w="-5" w:type="dxa"/>
        <w:tblLook w:val="04A0" w:firstRow="1" w:lastRow="0" w:firstColumn="1" w:lastColumn="0" w:noHBand="0" w:noVBand="1"/>
      </w:tblPr>
      <w:tblGrid>
        <w:gridCol w:w="810"/>
        <w:gridCol w:w="7"/>
        <w:gridCol w:w="7405"/>
        <w:gridCol w:w="1276"/>
      </w:tblGrid>
      <w:tr w:rsidR="00E27FC3" w:rsidRPr="00D20E30" w14:paraId="2974E846" w14:textId="77777777" w:rsidTr="006242BB">
        <w:tc>
          <w:tcPr>
            <w:tcW w:w="8222" w:type="dxa"/>
            <w:gridSpan w:val="3"/>
          </w:tcPr>
          <w:p w14:paraId="33F5A913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  <w:p w14:paraId="7263FFFD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 xml:space="preserve">  P r i j e d l o g   o c j e n e </w:t>
            </w:r>
          </w:p>
          <w:p w14:paraId="01606EB2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p o    k r i t e r i j i m a</w:t>
            </w:r>
          </w:p>
        </w:tc>
        <w:tc>
          <w:tcPr>
            <w:tcW w:w="1276" w:type="dxa"/>
          </w:tcPr>
          <w:p w14:paraId="6B8357C9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 xml:space="preserve">Broj bodova </w:t>
            </w:r>
          </w:p>
          <w:p w14:paraId="28CBB1E8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za pojedini kriterij</w:t>
            </w:r>
          </w:p>
        </w:tc>
      </w:tr>
      <w:tr w:rsidR="00E27FC3" w:rsidRPr="00D20E30" w14:paraId="37425CDF" w14:textId="77777777" w:rsidTr="006242BB">
        <w:tc>
          <w:tcPr>
            <w:tcW w:w="817" w:type="dxa"/>
            <w:gridSpan w:val="2"/>
          </w:tcPr>
          <w:p w14:paraId="04FF9ADA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  <w:p w14:paraId="5CE4535E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1.</w:t>
            </w:r>
          </w:p>
        </w:tc>
        <w:tc>
          <w:tcPr>
            <w:tcW w:w="7405" w:type="dxa"/>
          </w:tcPr>
          <w:p w14:paraId="3E5F2380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  <w:p w14:paraId="62E1C3FC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STRUČNOST ZA OBAVLJANJE POSLOVA</w:t>
            </w:r>
          </w:p>
          <w:p w14:paraId="0A287643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  <w:tc>
          <w:tcPr>
            <w:tcW w:w="1276" w:type="dxa"/>
          </w:tcPr>
          <w:p w14:paraId="4D4DA867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</w:tr>
      <w:tr w:rsidR="00E27FC3" w:rsidRPr="00D20E30" w14:paraId="7EF1E8E6" w14:textId="77777777" w:rsidTr="006242BB">
        <w:tc>
          <w:tcPr>
            <w:tcW w:w="817" w:type="dxa"/>
            <w:gridSpan w:val="2"/>
          </w:tcPr>
          <w:p w14:paraId="07F1AE9B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  <w:p w14:paraId="5DC430BF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1.1.</w:t>
            </w:r>
          </w:p>
        </w:tc>
        <w:tc>
          <w:tcPr>
            <w:tcW w:w="7405" w:type="dxa"/>
          </w:tcPr>
          <w:p w14:paraId="4A8EF151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</w:p>
          <w:p w14:paraId="68CC99C6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  <w:b/>
              </w:rPr>
            </w:pPr>
            <w:r w:rsidRPr="00D20E30">
              <w:rPr>
                <w:rFonts w:ascii="Cambria" w:hAnsi="Cambria" w:cstheme="majorHAnsi"/>
                <w:b/>
              </w:rPr>
              <w:t>Stručnost - ocjenjuje se poznavanje pravila rada na svom radnom mjestu</w:t>
            </w:r>
          </w:p>
          <w:p w14:paraId="0C34299C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</w:p>
        </w:tc>
        <w:tc>
          <w:tcPr>
            <w:tcW w:w="1276" w:type="dxa"/>
          </w:tcPr>
          <w:p w14:paraId="482CEFA2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</w:tr>
      <w:tr w:rsidR="00E27FC3" w:rsidRPr="00D20E30" w14:paraId="72B189BE" w14:textId="77777777" w:rsidTr="006242BB">
        <w:tc>
          <w:tcPr>
            <w:tcW w:w="817" w:type="dxa"/>
            <w:gridSpan w:val="2"/>
          </w:tcPr>
          <w:p w14:paraId="2180B199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6129FFBD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a) naročita stručnost-  naročito dobro poznaje pravila rada na svom radnom mjestu u okviru svoje struke</w:t>
            </w:r>
          </w:p>
        </w:tc>
        <w:tc>
          <w:tcPr>
            <w:tcW w:w="1276" w:type="dxa"/>
          </w:tcPr>
          <w:p w14:paraId="259C27DA" w14:textId="77777777" w:rsidR="00E27FC3" w:rsidRPr="00D20E30" w:rsidRDefault="00E27FC3" w:rsidP="003D32BC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77730C16" w14:textId="77777777" w:rsidTr="006242BB">
        <w:tc>
          <w:tcPr>
            <w:tcW w:w="817" w:type="dxa"/>
            <w:gridSpan w:val="2"/>
          </w:tcPr>
          <w:p w14:paraId="1FFE3D07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77780AE2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b) stručnost – dobro poznaje pravila rada na svom radnom mjestu u okviru svoje struke</w:t>
            </w:r>
          </w:p>
        </w:tc>
        <w:tc>
          <w:tcPr>
            <w:tcW w:w="1276" w:type="dxa"/>
          </w:tcPr>
          <w:p w14:paraId="53467C08" w14:textId="77071D98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  <w:p w14:paraId="52112987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584915B3" w14:textId="77777777" w:rsidTr="006242BB">
        <w:tc>
          <w:tcPr>
            <w:tcW w:w="817" w:type="dxa"/>
            <w:gridSpan w:val="2"/>
          </w:tcPr>
          <w:p w14:paraId="13A3A55A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080B1CD4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c) zadovoljavajuća stručnost – zadovoljavajuće poznaje pravila rada na svom radnom mjestu u okviru svoje struke</w:t>
            </w:r>
          </w:p>
        </w:tc>
        <w:tc>
          <w:tcPr>
            <w:tcW w:w="1276" w:type="dxa"/>
          </w:tcPr>
          <w:p w14:paraId="2D5DAE29" w14:textId="67073512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  <w:p w14:paraId="7DEF16C2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45895F8F" w14:textId="77777777" w:rsidTr="006242BB">
        <w:tc>
          <w:tcPr>
            <w:tcW w:w="817" w:type="dxa"/>
            <w:gridSpan w:val="2"/>
          </w:tcPr>
          <w:p w14:paraId="06D24C5F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4CC891E8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d) nedovoljno stručno znanje – nedovoljno poznaje pravila rada na svom radnom mjestu u okviru svoje struke</w:t>
            </w:r>
          </w:p>
        </w:tc>
        <w:tc>
          <w:tcPr>
            <w:tcW w:w="1276" w:type="dxa"/>
          </w:tcPr>
          <w:p w14:paraId="4592505E" w14:textId="1A8BE043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  <w:p w14:paraId="1921ECE2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269EE0A4" w14:textId="77777777" w:rsidTr="006242BB">
        <w:trPr>
          <w:trHeight w:val="949"/>
        </w:trPr>
        <w:tc>
          <w:tcPr>
            <w:tcW w:w="817" w:type="dxa"/>
            <w:gridSpan w:val="2"/>
          </w:tcPr>
          <w:p w14:paraId="4223D966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  <w:p w14:paraId="7457FFD5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2.</w:t>
            </w:r>
          </w:p>
        </w:tc>
        <w:tc>
          <w:tcPr>
            <w:tcW w:w="7405" w:type="dxa"/>
          </w:tcPr>
          <w:p w14:paraId="6EFE9027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  <w:p w14:paraId="36ED1916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KVALITETA OBAVLJANJA POSLA</w:t>
            </w:r>
          </w:p>
        </w:tc>
        <w:tc>
          <w:tcPr>
            <w:tcW w:w="1276" w:type="dxa"/>
          </w:tcPr>
          <w:p w14:paraId="40E830A4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7F6E67E0" w14:textId="77777777" w:rsidTr="006242BB">
        <w:trPr>
          <w:trHeight w:val="1119"/>
        </w:trPr>
        <w:tc>
          <w:tcPr>
            <w:tcW w:w="817" w:type="dxa"/>
            <w:gridSpan w:val="2"/>
          </w:tcPr>
          <w:p w14:paraId="381CBDFC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  <w:p w14:paraId="41B12E2F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2.1.</w:t>
            </w:r>
          </w:p>
        </w:tc>
        <w:tc>
          <w:tcPr>
            <w:tcW w:w="7405" w:type="dxa"/>
          </w:tcPr>
          <w:p w14:paraId="45459F69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  <w:b/>
              </w:rPr>
            </w:pPr>
          </w:p>
          <w:p w14:paraId="1B014CEC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  <w:b/>
              </w:rPr>
            </w:pPr>
            <w:r w:rsidRPr="00D20E30">
              <w:rPr>
                <w:rFonts w:ascii="Cambria" w:hAnsi="Cambria" w:cstheme="majorHAnsi"/>
                <w:b/>
              </w:rPr>
              <w:t>Kvaliteta obavljenih poslova- obavljanje poslova radnog mjesta u zadanoj kvaliteti, opsegu i pridržavanje zadanih rokova</w:t>
            </w:r>
          </w:p>
        </w:tc>
        <w:tc>
          <w:tcPr>
            <w:tcW w:w="1276" w:type="dxa"/>
          </w:tcPr>
          <w:p w14:paraId="1BF0C20B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  <w:p w14:paraId="7E50DE55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1239378E" w14:textId="77777777" w:rsidTr="006242BB">
        <w:tc>
          <w:tcPr>
            <w:tcW w:w="817" w:type="dxa"/>
            <w:gridSpan w:val="2"/>
          </w:tcPr>
          <w:p w14:paraId="4993E619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49EF324F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a) naročito kvalitetno – na kvalitetu njegova rada s osnova pravila struke i struke nije bilo prigovora</w:t>
            </w:r>
          </w:p>
        </w:tc>
        <w:tc>
          <w:tcPr>
            <w:tcW w:w="1276" w:type="dxa"/>
          </w:tcPr>
          <w:p w14:paraId="7869E9BF" w14:textId="11E8A77C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1407FCFA" w14:textId="77777777" w:rsidTr="006242BB">
        <w:tc>
          <w:tcPr>
            <w:tcW w:w="817" w:type="dxa"/>
            <w:gridSpan w:val="2"/>
          </w:tcPr>
          <w:p w14:paraId="3814FD1B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183EC955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b) kvalitetno – na kvalitetu njegova rada s osnova pravila rada i struke uglavnom nije bilo prigovora</w:t>
            </w:r>
          </w:p>
        </w:tc>
        <w:tc>
          <w:tcPr>
            <w:tcW w:w="1276" w:type="dxa"/>
          </w:tcPr>
          <w:p w14:paraId="3BBE7129" w14:textId="256DF999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1358CB7E" w14:textId="77777777" w:rsidTr="006242BB">
        <w:tc>
          <w:tcPr>
            <w:tcW w:w="817" w:type="dxa"/>
            <w:gridSpan w:val="2"/>
          </w:tcPr>
          <w:p w14:paraId="1180B673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11E41307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c) zadovoljavajuće kvalitetno –na kvalitetu njegova rada s osnova pravila rada i struke rijetko je bilo prigovora</w:t>
            </w:r>
          </w:p>
        </w:tc>
        <w:tc>
          <w:tcPr>
            <w:tcW w:w="1276" w:type="dxa"/>
          </w:tcPr>
          <w:p w14:paraId="75BA9E53" w14:textId="070D19E2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70788FE4" w14:textId="77777777" w:rsidTr="006242BB">
        <w:tc>
          <w:tcPr>
            <w:tcW w:w="817" w:type="dxa"/>
            <w:gridSpan w:val="2"/>
          </w:tcPr>
          <w:p w14:paraId="508365A2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5BDECEEB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d) nedovoljno kvalitetno –na kvalitetu njegova rada s osnova pravila rada i struke često je bilo prigovora</w:t>
            </w:r>
          </w:p>
        </w:tc>
        <w:tc>
          <w:tcPr>
            <w:tcW w:w="1276" w:type="dxa"/>
          </w:tcPr>
          <w:p w14:paraId="0DB4E9C3" w14:textId="1CA6A88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6963715F" w14:textId="77777777" w:rsidTr="006242BB">
        <w:trPr>
          <w:trHeight w:val="977"/>
        </w:trPr>
        <w:tc>
          <w:tcPr>
            <w:tcW w:w="817" w:type="dxa"/>
            <w:gridSpan w:val="2"/>
          </w:tcPr>
          <w:p w14:paraId="5C35048E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  <w:p w14:paraId="78FC969F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2.2.</w:t>
            </w:r>
          </w:p>
        </w:tc>
        <w:tc>
          <w:tcPr>
            <w:tcW w:w="7405" w:type="dxa"/>
          </w:tcPr>
          <w:p w14:paraId="0D2B4634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</w:rPr>
            </w:pPr>
          </w:p>
          <w:p w14:paraId="5030F6DB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</w:rPr>
            </w:pPr>
            <w:r w:rsidRPr="00D20E30">
              <w:rPr>
                <w:rFonts w:ascii="Cambria" w:hAnsi="Cambria" w:cstheme="majorHAnsi"/>
                <w:b/>
              </w:rPr>
              <w:t>Opseg obavljenog posla</w:t>
            </w:r>
          </w:p>
        </w:tc>
        <w:tc>
          <w:tcPr>
            <w:tcW w:w="1276" w:type="dxa"/>
          </w:tcPr>
          <w:p w14:paraId="017B11B8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4915F33F" w14:textId="77777777" w:rsidTr="006242BB">
        <w:tc>
          <w:tcPr>
            <w:tcW w:w="817" w:type="dxa"/>
            <w:gridSpan w:val="2"/>
          </w:tcPr>
          <w:p w14:paraId="270125D4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7214EC90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a) namještenik je u cijelosti obavio poslove svog radnog mjesta, te je pored toga po nalogu nadređenog službenika obavio znatan dio poslova odsutnog službenika ili nepopunjenog radnog mjesta</w:t>
            </w:r>
          </w:p>
        </w:tc>
        <w:tc>
          <w:tcPr>
            <w:tcW w:w="1276" w:type="dxa"/>
          </w:tcPr>
          <w:p w14:paraId="27C43325" w14:textId="3D3B5C3C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  <w:p w14:paraId="2CEADC66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649E2B7E" w14:textId="77777777" w:rsidTr="006242BB">
        <w:tc>
          <w:tcPr>
            <w:tcW w:w="817" w:type="dxa"/>
            <w:gridSpan w:val="2"/>
          </w:tcPr>
          <w:p w14:paraId="6A218895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2381AE06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b) namještenik je obavio pretežni dio poslova radnog mjesta, te je pored toga po nalogu nadređenog službenika obavio manji dio poslova odsutnog namještenika ili nepopunjenog radnog mjesta</w:t>
            </w:r>
          </w:p>
        </w:tc>
        <w:tc>
          <w:tcPr>
            <w:tcW w:w="1276" w:type="dxa"/>
          </w:tcPr>
          <w:p w14:paraId="40FDD341" w14:textId="294E41C4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4C311F0B" w14:textId="77777777" w:rsidTr="006242BB">
        <w:tc>
          <w:tcPr>
            <w:tcW w:w="817" w:type="dxa"/>
            <w:gridSpan w:val="2"/>
          </w:tcPr>
          <w:p w14:paraId="22F77A89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0B24939E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c) namještenik je obavio veći dio poslova radnog mjesta, te je pored toga po nalogu nadređenog službenika obavio manji dio poslova odsutnog namještenika ili nepopunjenog radnog mjesta</w:t>
            </w:r>
          </w:p>
        </w:tc>
        <w:tc>
          <w:tcPr>
            <w:tcW w:w="1276" w:type="dxa"/>
          </w:tcPr>
          <w:p w14:paraId="153FD092" w14:textId="3A3DB91F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2E3A9F0A" w14:textId="77777777" w:rsidTr="006242BB">
        <w:tc>
          <w:tcPr>
            <w:tcW w:w="817" w:type="dxa"/>
            <w:gridSpan w:val="2"/>
          </w:tcPr>
          <w:p w14:paraId="1380D712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50C77A7F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d) namještenik je obavio manji dio posla svog radnog mjesta, te nije obavio druge poslove</w:t>
            </w:r>
          </w:p>
        </w:tc>
        <w:tc>
          <w:tcPr>
            <w:tcW w:w="1276" w:type="dxa"/>
          </w:tcPr>
          <w:p w14:paraId="0FB33361" w14:textId="6CF3A796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  <w:p w14:paraId="68C6D086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169C3645" w14:textId="77777777" w:rsidTr="006242BB">
        <w:trPr>
          <w:trHeight w:val="883"/>
        </w:trPr>
        <w:tc>
          <w:tcPr>
            <w:tcW w:w="817" w:type="dxa"/>
            <w:gridSpan w:val="2"/>
          </w:tcPr>
          <w:p w14:paraId="19F40DDD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  <w:p w14:paraId="42C498D9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2.3.</w:t>
            </w:r>
          </w:p>
        </w:tc>
        <w:tc>
          <w:tcPr>
            <w:tcW w:w="7405" w:type="dxa"/>
          </w:tcPr>
          <w:p w14:paraId="0B289434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  <w:b/>
              </w:rPr>
            </w:pPr>
          </w:p>
          <w:p w14:paraId="2ECA3A6D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  <w:b/>
              </w:rPr>
            </w:pPr>
            <w:r w:rsidRPr="00D20E30">
              <w:rPr>
                <w:rFonts w:ascii="Cambria" w:hAnsi="Cambria" w:cstheme="majorHAnsi"/>
                <w:b/>
              </w:rPr>
              <w:t>Obavljanje poslova drugog radnog mjesta</w:t>
            </w:r>
          </w:p>
        </w:tc>
        <w:tc>
          <w:tcPr>
            <w:tcW w:w="1276" w:type="dxa"/>
          </w:tcPr>
          <w:p w14:paraId="1F302F88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46F77F91" w14:textId="77777777" w:rsidTr="006242BB">
        <w:tc>
          <w:tcPr>
            <w:tcW w:w="817" w:type="dxa"/>
            <w:gridSpan w:val="2"/>
          </w:tcPr>
          <w:p w14:paraId="01DAC1F2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404F2254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a) namještenik je po nalogu nadređenog službenika obavio znatan dio poslova radnog mjesta odsutnog namještenika ili nepopunjenog radnog mjesta</w:t>
            </w:r>
          </w:p>
        </w:tc>
        <w:tc>
          <w:tcPr>
            <w:tcW w:w="1276" w:type="dxa"/>
          </w:tcPr>
          <w:p w14:paraId="36E4B9F3" w14:textId="3E9B139F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  <w:p w14:paraId="7FBE6A0D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1FC13480" w14:textId="77777777" w:rsidTr="006242BB">
        <w:tc>
          <w:tcPr>
            <w:tcW w:w="817" w:type="dxa"/>
            <w:gridSpan w:val="2"/>
          </w:tcPr>
          <w:p w14:paraId="1FE5A77C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4856F04D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b) namještenik je nalogu nadređenog službenika obavio manji dio poslova radnog mjesta odsutnog službenika ili nepopunjenog radnog mjesta</w:t>
            </w:r>
          </w:p>
        </w:tc>
        <w:tc>
          <w:tcPr>
            <w:tcW w:w="1276" w:type="dxa"/>
          </w:tcPr>
          <w:p w14:paraId="4A4D92EA" w14:textId="5E4C9E1D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  <w:p w14:paraId="1D09E5CA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3B9675B5" w14:textId="77777777" w:rsidTr="006242BB">
        <w:tc>
          <w:tcPr>
            <w:tcW w:w="817" w:type="dxa"/>
            <w:gridSpan w:val="2"/>
          </w:tcPr>
          <w:p w14:paraId="5207DC3B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12989316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c)namještenik nije obavljao druge poslove</w:t>
            </w:r>
          </w:p>
        </w:tc>
        <w:tc>
          <w:tcPr>
            <w:tcW w:w="1276" w:type="dxa"/>
          </w:tcPr>
          <w:p w14:paraId="024F69B2" w14:textId="3C5AB931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0D96EF3A" w14:textId="77777777" w:rsidTr="006242BB">
        <w:trPr>
          <w:trHeight w:val="893"/>
        </w:trPr>
        <w:tc>
          <w:tcPr>
            <w:tcW w:w="817" w:type="dxa"/>
            <w:gridSpan w:val="2"/>
          </w:tcPr>
          <w:p w14:paraId="162E6265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  <w:p w14:paraId="0C818BAB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2.4.</w:t>
            </w:r>
          </w:p>
        </w:tc>
        <w:tc>
          <w:tcPr>
            <w:tcW w:w="7405" w:type="dxa"/>
          </w:tcPr>
          <w:p w14:paraId="60D7E3D4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  <w:bCs/>
              </w:rPr>
            </w:pPr>
          </w:p>
          <w:p w14:paraId="554C2B82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  <w:bCs/>
              </w:rPr>
            </w:pPr>
            <w:r w:rsidRPr="00D20E30">
              <w:rPr>
                <w:rFonts w:ascii="Cambria" w:hAnsi="Cambria" w:cstheme="majorHAnsi"/>
                <w:b/>
                <w:bCs/>
              </w:rPr>
              <w:t>Pridržavanje zadanih rokova</w:t>
            </w:r>
          </w:p>
        </w:tc>
        <w:tc>
          <w:tcPr>
            <w:tcW w:w="1276" w:type="dxa"/>
          </w:tcPr>
          <w:p w14:paraId="662DFEDA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23370746" w14:textId="77777777" w:rsidTr="006242BB">
        <w:tc>
          <w:tcPr>
            <w:tcW w:w="817" w:type="dxa"/>
            <w:gridSpan w:val="2"/>
          </w:tcPr>
          <w:p w14:paraId="72644B79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0CB06522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a) namještenik je obavio poslove u zadanim rokovima</w:t>
            </w:r>
          </w:p>
        </w:tc>
        <w:tc>
          <w:tcPr>
            <w:tcW w:w="1276" w:type="dxa"/>
          </w:tcPr>
          <w:p w14:paraId="66248CB6" w14:textId="578E3C5C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59969D6F" w14:textId="77777777" w:rsidTr="006242BB">
        <w:tc>
          <w:tcPr>
            <w:tcW w:w="817" w:type="dxa"/>
            <w:gridSpan w:val="2"/>
          </w:tcPr>
          <w:p w14:paraId="111EC427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6457B6BA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b) namještenik je pretežni dio poslova obavio u zadanim rokovima</w:t>
            </w:r>
          </w:p>
        </w:tc>
        <w:tc>
          <w:tcPr>
            <w:tcW w:w="1276" w:type="dxa"/>
          </w:tcPr>
          <w:p w14:paraId="1409DE02" w14:textId="06AE6E5E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1A2E93FA" w14:textId="77777777" w:rsidTr="006242BB">
        <w:tc>
          <w:tcPr>
            <w:tcW w:w="817" w:type="dxa"/>
            <w:gridSpan w:val="2"/>
          </w:tcPr>
          <w:p w14:paraId="022299B3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046F0A80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c) namještenik je veći dio poslova obavio izvan zadanih rokova</w:t>
            </w:r>
          </w:p>
        </w:tc>
        <w:tc>
          <w:tcPr>
            <w:tcW w:w="1276" w:type="dxa"/>
          </w:tcPr>
          <w:p w14:paraId="32F272E5" w14:textId="6CCCB090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7F25DB2C" w14:textId="77777777" w:rsidTr="006242BB">
        <w:trPr>
          <w:trHeight w:val="919"/>
        </w:trPr>
        <w:tc>
          <w:tcPr>
            <w:tcW w:w="817" w:type="dxa"/>
            <w:gridSpan w:val="2"/>
          </w:tcPr>
          <w:p w14:paraId="07EF8B6B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  <w:p w14:paraId="0BC43C70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3.</w:t>
            </w:r>
          </w:p>
        </w:tc>
        <w:tc>
          <w:tcPr>
            <w:tcW w:w="7405" w:type="dxa"/>
          </w:tcPr>
          <w:p w14:paraId="024F4522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  <w:b/>
              </w:rPr>
            </w:pPr>
          </w:p>
          <w:p w14:paraId="361BDA2B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  <w:b/>
              </w:rPr>
            </w:pPr>
            <w:r w:rsidRPr="00D20E30">
              <w:rPr>
                <w:rFonts w:ascii="Cambria" w:hAnsi="Cambria" w:cstheme="majorHAnsi"/>
                <w:b/>
              </w:rPr>
              <w:t>Poštivanje radnog vremena</w:t>
            </w:r>
          </w:p>
        </w:tc>
        <w:tc>
          <w:tcPr>
            <w:tcW w:w="1276" w:type="dxa"/>
          </w:tcPr>
          <w:p w14:paraId="658D7747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0E9377F5" w14:textId="77777777" w:rsidTr="006242BB">
        <w:tc>
          <w:tcPr>
            <w:tcW w:w="817" w:type="dxa"/>
            <w:gridSpan w:val="2"/>
          </w:tcPr>
          <w:p w14:paraId="6A5614E7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036CCDBE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a) naročito odgovoran - na vrijeme dolazi na posao, ne izlazi ranije s posla, ne udaljava se nepotrebno iz radnih prostorija</w:t>
            </w:r>
          </w:p>
        </w:tc>
        <w:tc>
          <w:tcPr>
            <w:tcW w:w="1276" w:type="dxa"/>
          </w:tcPr>
          <w:p w14:paraId="001DB41D" w14:textId="6F26FD8C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7A7BABD6" w14:textId="77777777" w:rsidTr="006242BB">
        <w:tc>
          <w:tcPr>
            <w:tcW w:w="817" w:type="dxa"/>
            <w:gridSpan w:val="2"/>
          </w:tcPr>
          <w:p w14:paraId="4A6DA70E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6BAE9D01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b) odgovoran – uglavnom dolazi na vrijeme, ne izlazi ranije s posla, ne udaljava se nepotrebno iz radnih prostorija</w:t>
            </w:r>
          </w:p>
        </w:tc>
        <w:tc>
          <w:tcPr>
            <w:tcW w:w="1276" w:type="dxa"/>
          </w:tcPr>
          <w:p w14:paraId="24CA2860" w14:textId="45D9E0D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49DDEE3F" w14:textId="77777777" w:rsidTr="006242BB">
        <w:tc>
          <w:tcPr>
            <w:tcW w:w="817" w:type="dxa"/>
            <w:gridSpan w:val="2"/>
          </w:tcPr>
          <w:p w14:paraId="757C1D16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3574C802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c) zadovoljavajuće odgovoran- ponekad kasni na posao i izlazi s posla, te se nepotrebno udaljava iz radnih prostorija</w:t>
            </w:r>
          </w:p>
        </w:tc>
        <w:tc>
          <w:tcPr>
            <w:tcW w:w="1276" w:type="dxa"/>
          </w:tcPr>
          <w:p w14:paraId="5C29C7AC" w14:textId="5293710B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1690A1DA" w14:textId="77777777" w:rsidTr="006242BB">
        <w:tc>
          <w:tcPr>
            <w:tcW w:w="817" w:type="dxa"/>
            <w:gridSpan w:val="2"/>
          </w:tcPr>
          <w:p w14:paraId="6209BBC7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2A75B9C8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d) nedovoljno odgovoran – često kasni na posao i izlazi ranije s posla, te se nepotrebno udaljava iz radnih prostorija</w:t>
            </w:r>
          </w:p>
        </w:tc>
        <w:tc>
          <w:tcPr>
            <w:tcW w:w="1276" w:type="dxa"/>
          </w:tcPr>
          <w:p w14:paraId="0164E422" w14:textId="7D64A422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0DEE2329" w14:textId="77777777" w:rsidTr="006242BB">
        <w:trPr>
          <w:trHeight w:val="903"/>
        </w:trPr>
        <w:tc>
          <w:tcPr>
            <w:tcW w:w="810" w:type="dxa"/>
          </w:tcPr>
          <w:p w14:paraId="459DF632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  <w:p w14:paraId="57FAC4E0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4.</w:t>
            </w:r>
          </w:p>
        </w:tc>
        <w:tc>
          <w:tcPr>
            <w:tcW w:w="7412" w:type="dxa"/>
            <w:gridSpan w:val="2"/>
          </w:tcPr>
          <w:p w14:paraId="4A5FAC53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  <w:b/>
                <w:bCs/>
              </w:rPr>
            </w:pPr>
          </w:p>
          <w:p w14:paraId="5362DC05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  <w:b/>
                <w:bCs/>
              </w:rPr>
            </w:pPr>
            <w:r w:rsidRPr="00D20E30">
              <w:rPr>
                <w:rFonts w:ascii="Cambria" w:hAnsi="Cambria" w:cstheme="majorHAnsi"/>
                <w:b/>
                <w:bCs/>
              </w:rPr>
              <w:t>Odnos namještenika prema drugim službenicima i strankama</w:t>
            </w:r>
          </w:p>
        </w:tc>
        <w:tc>
          <w:tcPr>
            <w:tcW w:w="1276" w:type="dxa"/>
          </w:tcPr>
          <w:p w14:paraId="129F8CED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30216B76" w14:textId="77777777" w:rsidTr="006242BB">
        <w:tc>
          <w:tcPr>
            <w:tcW w:w="810" w:type="dxa"/>
          </w:tcPr>
          <w:p w14:paraId="03C7A52E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12" w:type="dxa"/>
            <w:gridSpan w:val="2"/>
          </w:tcPr>
          <w:p w14:paraId="1D187B8D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 xml:space="preserve"> a) osobito pristojan – prema drugim službenicima i strankama odnosio      se s osobitim poštovanjem i uvažavanjem</w:t>
            </w:r>
          </w:p>
        </w:tc>
        <w:tc>
          <w:tcPr>
            <w:tcW w:w="1276" w:type="dxa"/>
          </w:tcPr>
          <w:p w14:paraId="4F489FA5" w14:textId="3EF5C2F8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77DED1D2" w14:textId="77777777" w:rsidTr="006242BB">
        <w:tc>
          <w:tcPr>
            <w:tcW w:w="810" w:type="dxa"/>
          </w:tcPr>
          <w:p w14:paraId="0D2464A3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12" w:type="dxa"/>
            <w:gridSpan w:val="2"/>
          </w:tcPr>
          <w:p w14:paraId="483581BA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 xml:space="preserve"> b) pristojan – prema drugim službenicima i strankama odnosio se pristojno</w:t>
            </w:r>
          </w:p>
        </w:tc>
        <w:tc>
          <w:tcPr>
            <w:tcW w:w="1276" w:type="dxa"/>
          </w:tcPr>
          <w:p w14:paraId="47BEA578" w14:textId="75457AB5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5877AC30" w14:textId="77777777" w:rsidTr="006242BB">
        <w:tc>
          <w:tcPr>
            <w:tcW w:w="810" w:type="dxa"/>
          </w:tcPr>
          <w:p w14:paraId="3A244E57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12" w:type="dxa"/>
            <w:gridSpan w:val="2"/>
          </w:tcPr>
          <w:p w14:paraId="1DDE2C8F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 xml:space="preserve"> c) zadovoljavajuće pristojan - prema drugim službenicima i strankama odnosio se u granicama pristojnosti</w:t>
            </w:r>
          </w:p>
        </w:tc>
        <w:tc>
          <w:tcPr>
            <w:tcW w:w="1276" w:type="dxa"/>
          </w:tcPr>
          <w:p w14:paraId="6F603254" w14:textId="05817110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26C89105" w14:textId="77777777" w:rsidTr="006242BB">
        <w:tc>
          <w:tcPr>
            <w:tcW w:w="810" w:type="dxa"/>
          </w:tcPr>
          <w:p w14:paraId="02158808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12" w:type="dxa"/>
            <w:gridSpan w:val="2"/>
          </w:tcPr>
          <w:p w14:paraId="0F103F2D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 xml:space="preserve"> d) nedovoljno pristojan - prema drugim službenicima i strankama odnosio se nepristojno</w:t>
            </w:r>
          </w:p>
        </w:tc>
        <w:tc>
          <w:tcPr>
            <w:tcW w:w="1276" w:type="dxa"/>
          </w:tcPr>
          <w:p w14:paraId="7D545187" w14:textId="51DB174D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</w:tbl>
    <w:p w14:paraId="777032B9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</w:p>
    <w:p w14:paraId="2656CF1B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  <w:u w:val="single"/>
        </w:rPr>
      </w:pPr>
    </w:p>
    <w:p w14:paraId="6B5407DD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Ocjena namještenika dobiva se zbrojem broja bodova prema svim kriterijima i iskazuje kao ukupni broj bodova</w:t>
      </w:r>
    </w:p>
    <w:p w14:paraId="11BE86F3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</w:p>
    <w:p w14:paraId="554BCDDA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                                                                                                     UKUPNO BODOVA = </w:t>
      </w:r>
    </w:p>
    <w:p w14:paraId="5824F92A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Napomena:</w:t>
      </w:r>
    </w:p>
    <w:p w14:paraId="1D77995A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</w:p>
    <w:p w14:paraId="1042C40D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a) 61-70 bodova = odličan</w:t>
      </w:r>
    </w:p>
    <w:p w14:paraId="6C67DC98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b) 51-60 bodova = vrlo dobar</w:t>
      </w:r>
    </w:p>
    <w:p w14:paraId="6786A40F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c) 44-50 bodova = dobar</w:t>
      </w:r>
    </w:p>
    <w:p w14:paraId="3350C292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d) 37-43 boda = zadovoljava</w:t>
      </w:r>
    </w:p>
    <w:p w14:paraId="3C451CD4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e)  do 36 bodova = ne zadovoljava</w:t>
      </w:r>
    </w:p>
    <w:p w14:paraId="426FB6ED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</w:p>
    <w:p w14:paraId="52C967A1" w14:textId="73C98C21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Prema članku 12. Odluke o ocjenjivanju službenika i namještenika u </w:t>
      </w:r>
      <w:r w:rsidR="003D32BC">
        <w:rPr>
          <w:rFonts w:ascii="Cambria" w:hAnsi="Cambria" w:cstheme="majorHAnsi"/>
          <w:sz w:val="24"/>
          <w:szCs w:val="24"/>
        </w:rPr>
        <w:t xml:space="preserve">Jedinstvenom </w:t>
      </w:r>
      <w:r w:rsidRPr="00D20E30">
        <w:rPr>
          <w:rFonts w:ascii="Cambria" w:hAnsi="Cambria" w:cstheme="majorHAnsi"/>
          <w:sz w:val="24"/>
          <w:szCs w:val="24"/>
        </w:rPr>
        <w:t>upravn</w:t>
      </w:r>
      <w:r w:rsidR="003D32BC">
        <w:rPr>
          <w:rFonts w:ascii="Cambria" w:hAnsi="Cambria" w:cstheme="majorHAnsi"/>
          <w:sz w:val="24"/>
          <w:szCs w:val="24"/>
        </w:rPr>
        <w:t>o</w:t>
      </w:r>
      <w:r w:rsidRPr="00D20E30">
        <w:rPr>
          <w:rFonts w:ascii="Cambria" w:hAnsi="Cambria" w:cstheme="majorHAnsi"/>
          <w:sz w:val="24"/>
          <w:szCs w:val="24"/>
        </w:rPr>
        <w:t>m</w:t>
      </w:r>
      <w:r w:rsidR="003D32BC">
        <w:rPr>
          <w:rFonts w:ascii="Cambria" w:hAnsi="Cambria" w:cstheme="majorHAnsi"/>
          <w:sz w:val="24"/>
          <w:szCs w:val="24"/>
        </w:rPr>
        <w:t xml:space="preserve"> odjelu Općine Stari Jankovci</w:t>
      </w:r>
      <w:r w:rsidRPr="00D20E30">
        <w:rPr>
          <w:rFonts w:ascii="Cambria" w:hAnsi="Cambria" w:cstheme="majorHAnsi"/>
          <w:sz w:val="24"/>
          <w:szCs w:val="24"/>
        </w:rPr>
        <w:t xml:space="preserve"> ocjene se formiraju:</w:t>
      </w:r>
    </w:p>
    <w:p w14:paraId="13997AE9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</w:p>
    <w:p w14:paraId="020CF3F2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Prema ukupnom broju bodova namještenik se ocjenjuje ocjenom:</w:t>
      </w:r>
    </w:p>
    <w:p w14:paraId="45F74057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</w:p>
    <w:p w14:paraId="396C10A4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a) „odličan“ – ako je rad i učinkovitost namještenika naviše kvalitete i osigurava najbolje i jedinstveno izvršavanje službe;</w:t>
      </w:r>
    </w:p>
    <w:p w14:paraId="01C7358E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b) „vrlo dobar“- ako je rad i učinkovitost namještenika naročito dobar i osigurava prvorazredno izvršavanje službe;</w:t>
      </w:r>
    </w:p>
    <w:p w14:paraId="525E311F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c) „dobar“ - ako je rad i učinkovitost namještenika prosječne kvalitete i osigurava pouzdano obavljanje službe;</w:t>
      </w:r>
    </w:p>
    <w:p w14:paraId="028F565F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d) „zadovoljava“ - ako je rad i učinkovitost namještenika osigurava najmanju mogući mjeru prihvatljivih standarda kvalitete i preciznosti u obavljanju službe;</w:t>
      </w:r>
    </w:p>
    <w:p w14:paraId="4FF13867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e) „ne zadovoljava“-  ako je rad i učinkovitost namještenika ispod minimuma standarda kvalitete, te nije dovoljan da osigura pouzdano i prihvatljivo obavljanje službe. </w:t>
      </w:r>
    </w:p>
    <w:p w14:paraId="740DA29B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</w:p>
    <w:p w14:paraId="6339CE19" w14:textId="0E0A0D1F" w:rsidR="00E27FC3" w:rsidRPr="00D20E30" w:rsidRDefault="00E27FC3" w:rsidP="003D32BC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S obzirom na to da ukupni zbroj bodova namještenika </w:t>
      </w:r>
      <w:r w:rsidR="003D32BC" w:rsidRPr="00D20E30">
        <w:rPr>
          <w:rFonts w:ascii="Cambria" w:hAnsi="Cambria" w:cstheme="majorHAnsi"/>
          <w:sz w:val="24"/>
          <w:szCs w:val="24"/>
        </w:rPr>
        <w:t xml:space="preserve">u </w:t>
      </w:r>
      <w:r w:rsidR="003D32BC">
        <w:rPr>
          <w:rFonts w:ascii="Cambria" w:hAnsi="Cambria" w:cstheme="majorHAnsi"/>
          <w:sz w:val="24"/>
          <w:szCs w:val="24"/>
        </w:rPr>
        <w:t xml:space="preserve">Jedinstvenom </w:t>
      </w:r>
      <w:r w:rsidR="003D32BC" w:rsidRPr="00D20E30">
        <w:rPr>
          <w:rFonts w:ascii="Cambria" w:hAnsi="Cambria" w:cstheme="majorHAnsi"/>
          <w:sz w:val="24"/>
          <w:szCs w:val="24"/>
        </w:rPr>
        <w:t>upravn</w:t>
      </w:r>
      <w:r w:rsidR="003D32BC">
        <w:rPr>
          <w:rFonts w:ascii="Cambria" w:hAnsi="Cambria" w:cstheme="majorHAnsi"/>
          <w:sz w:val="24"/>
          <w:szCs w:val="24"/>
        </w:rPr>
        <w:t>o</w:t>
      </w:r>
      <w:r w:rsidR="003D32BC" w:rsidRPr="00D20E30">
        <w:rPr>
          <w:rFonts w:ascii="Cambria" w:hAnsi="Cambria" w:cstheme="majorHAnsi"/>
          <w:sz w:val="24"/>
          <w:szCs w:val="24"/>
        </w:rPr>
        <w:t>m</w:t>
      </w:r>
      <w:r w:rsidR="003D32BC">
        <w:rPr>
          <w:rFonts w:ascii="Cambria" w:hAnsi="Cambria" w:cstheme="majorHAnsi"/>
          <w:sz w:val="24"/>
          <w:szCs w:val="24"/>
        </w:rPr>
        <w:t xml:space="preserve"> odjelu Općine Stari Jankovci</w:t>
      </w:r>
      <w:r w:rsidR="003D32BC" w:rsidRPr="00D20E30">
        <w:rPr>
          <w:rFonts w:ascii="Cambria" w:hAnsi="Cambria" w:cstheme="majorHAnsi"/>
          <w:sz w:val="24"/>
          <w:szCs w:val="24"/>
        </w:rPr>
        <w:t xml:space="preserve"> </w:t>
      </w:r>
      <w:r w:rsidRPr="00D20E30">
        <w:rPr>
          <w:rFonts w:ascii="Cambria" w:hAnsi="Cambria" w:cstheme="majorHAnsi"/>
          <w:sz w:val="24"/>
          <w:szCs w:val="24"/>
        </w:rPr>
        <w:t>iznosi _____,</w:t>
      </w:r>
      <w:r w:rsidR="003D32BC">
        <w:rPr>
          <w:rFonts w:ascii="Cambria" w:hAnsi="Cambria" w:cstheme="majorHAnsi"/>
          <w:sz w:val="24"/>
          <w:szCs w:val="24"/>
        </w:rPr>
        <w:t xml:space="preserve"> </w:t>
      </w:r>
      <w:r w:rsidRPr="00D20E30">
        <w:rPr>
          <w:rFonts w:ascii="Cambria" w:hAnsi="Cambria" w:cstheme="majorHAnsi"/>
          <w:sz w:val="24"/>
          <w:szCs w:val="24"/>
        </w:rPr>
        <w:t>predlažem  da se namještenika za _____. godinu, ocjeni ocjenom ____________.</w:t>
      </w:r>
    </w:p>
    <w:p w14:paraId="3BA471D8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</w:p>
    <w:p w14:paraId="2EB0405D" w14:textId="70BDFA10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U</w:t>
      </w:r>
      <w:r w:rsidR="00D714A9" w:rsidRPr="00D20E30">
        <w:rPr>
          <w:rFonts w:ascii="Cambria" w:hAnsi="Cambria" w:cstheme="majorHAnsi"/>
          <w:sz w:val="24"/>
          <w:szCs w:val="24"/>
        </w:rPr>
        <w:t>_____________</w:t>
      </w:r>
      <w:r w:rsidRPr="00D20E30">
        <w:rPr>
          <w:rFonts w:ascii="Cambria" w:hAnsi="Cambria" w:cstheme="majorHAnsi"/>
          <w:sz w:val="24"/>
          <w:szCs w:val="24"/>
        </w:rPr>
        <w:t>, _____________________.</w:t>
      </w:r>
    </w:p>
    <w:p w14:paraId="3AA201E8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                                  (datum)                                          </w:t>
      </w:r>
    </w:p>
    <w:p w14:paraId="742FFE1D" w14:textId="77777777" w:rsidR="00E27FC3" w:rsidRPr="00D20E30" w:rsidRDefault="00E27FC3" w:rsidP="00E27FC3">
      <w:pPr>
        <w:pStyle w:val="Bezproreda"/>
        <w:jc w:val="center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                                                                                                                         Pročelnik/</w:t>
      </w:r>
      <w:proofErr w:type="spellStart"/>
      <w:r w:rsidRPr="00D20E30">
        <w:rPr>
          <w:rFonts w:ascii="Cambria" w:hAnsi="Cambria" w:cstheme="majorHAnsi"/>
          <w:sz w:val="24"/>
          <w:szCs w:val="24"/>
        </w:rPr>
        <w:t>ica</w:t>
      </w:r>
      <w:proofErr w:type="spellEnd"/>
    </w:p>
    <w:p w14:paraId="7034A0C2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     </w:t>
      </w:r>
    </w:p>
    <w:p w14:paraId="2E0826FE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                                                                                                                                 ______________________</w:t>
      </w:r>
    </w:p>
    <w:p w14:paraId="09CCA323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ab/>
      </w:r>
      <w:r w:rsidRPr="00D20E30">
        <w:rPr>
          <w:rFonts w:ascii="Cambria" w:hAnsi="Cambria" w:cstheme="majorHAnsi"/>
          <w:sz w:val="24"/>
          <w:szCs w:val="24"/>
        </w:rPr>
        <w:tab/>
      </w:r>
      <w:r w:rsidRPr="00D20E30">
        <w:rPr>
          <w:rFonts w:ascii="Cambria" w:hAnsi="Cambria" w:cstheme="majorHAnsi"/>
          <w:sz w:val="24"/>
          <w:szCs w:val="24"/>
        </w:rPr>
        <w:tab/>
      </w:r>
      <w:r w:rsidRPr="00D20E30">
        <w:rPr>
          <w:rFonts w:ascii="Cambria" w:hAnsi="Cambria" w:cstheme="majorHAnsi"/>
          <w:sz w:val="24"/>
          <w:szCs w:val="24"/>
        </w:rPr>
        <w:tab/>
      </w:r>
      <w:r w:rsidRPr="00D20E30">
        <w:rPr>
          <w:rFonts w:ascii="Cambria" w:hAnsi="Cambria" w:cstheme="majorHAnsi"/>
          <w:sz w:val="24"/>
          <w:szCs w:val="24"/>
        </w:rPr>
        <w:tab/>
      </w:r>
      <w:r w:rsidRPr="00D20E30">
        <w:rPr>
          <w:rFonts w:ascii="Cambria" w:hAnsi="Cambria" w:cstheme="majorHAnsi"/>
          <w:sz w:val="24"/>
          <w:szCs w:val="24"/>
        </w:rPr>
        <w:tab/>
      </w:r>
      <w:r w:rsidRPr="00D20E30">
        <w:rPr>
          <w:rFonts w:ascii="Cambria" w:hAnsi="Cambria" w:cstheme="majorHAnsi"/>
          <w:sz w:val="24"/>
          <w:szCs w:val="24"/>
        </w:rPr>
        <w:tab/>
      </w:r>
      <w:r w:rsidRPr="00D20E30">
        <w:rPr>
          <w:rFonts w:ascii="Cambria" w:hAnsi="Cambria" w:cstheme="majorHAnsi"/>
          <w:sz w:val="24"/>
          <w:szCs w:val="24"/>
        </w:rPr>
        <w:tab/>
        <w:t xml:space="preserve">                                  Ime i prezime</w:t>
      </w:r>
    </w:p>
    <w:p w14:paraId="0A9B266C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</w:p>
    <w:p w14:paraId="7D1DB341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                                                                                                                            S prijedlogom ocjene upoznat</w:t>
      </w:r>
    </w:p>
    <w:p w14:paraId="7772C364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ab/>
      </w:r>
      <w:r w:rsidRPr="00D20E30">
        <w:rPr>
          <w:rFonts w:ascii="Cambria" w:hAnsi="Cambria" w:cstheme="majorHAnsi"/>
          <w:sz w:val="24"/>
          <w:szCs w:val="24"/>
        </w:rPr>
        <w:tab/>
      </w:r>
      <w:r w:rsidRPr="00D20E30">
        <w:rPr>
          <w:rFonts w:ascii="Cambria" w:hAnsi="Cambria" w:cstheme="majorHAnsi"/>
          <w:sz w:val="24"/>
          <w:szCs w:val="24"/>
        </w:rPr>
        <w:tab/>
      </w:r>
      <w:r w:rsidRPr="00D20E30">
        <w:rPr>
          <w:rFonts w:ascii="Cambria" w:hAnsi="Cambria" w:cstheme="majorHAnsi"/>
          <w:sz w:val="24"/>
          <w:szCs w:val="24"/>
        </w:rPr>
        <w:tab/>
      </w:r>
      <w:r w:rsidRPr="00D20E30">
        <w:rPr>
          <w:rFonts w:ascii="Cambria" w:hAnsi="Cambria" w:cstheme="majorHAnsi"/>
          <w:sz w:val="24"/>
          <w:szCs w:val="24"/>
        </w:rPr>
        <w:tab/>
      </w:r>
      <w:r w:rsidRPr="00D20E30">
        <w:rPr>
          <w:rFonts w:ascii="Cambria" w:hAnsi="Cambria" w:cstheme="majorHAnsi"/>
          <w:sz w:val="24"/>
          <w:szCs w:val="24"/>
        </w:rPr>
        <w:tab/>
      </w:r>
      <w:r w:rsidRPr="00D20E30">
        <w:rPr>
          <w:rFonts w:ascii="Cambria" w:hAnsi="Cambria" w:cstheme="majorHAnsi"/>
          <w:sz w:val="24"/>
          <w:szCs w:val="24"/>
        </w:rPr>
        <w:tab/>
        <w:t xml:space="preserve">                                               namještenik/</w:t>
      </w:r>
      <w:proofErr w:type="spellStart"/>
      <w:r w:rsidRPr="00D20E30">
        <w:rPr>
          <w:rFonts w:ascii="Cambria" w:hAnsi="Cambria" w:cstheme="majorHAnsi"/>
          <w:sz w:val="24"/>
          <w:szCs w:val="24"/>
        </w:rPr>
        <w:t>ica</w:t>
      </w:r>
      <w:proofErr w:type="spellEnd"/>
    </w:p>
    <w:p w14:paraId="08BEBA0F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</w:p>
    <w:p w14:paraId="17F48620" w14:textId="77777777" w:rsidR="00E27FC3" w:rsidRPr="00D20E30" w:rsidRDefault="00E27FC3" w:rsidP="00E27FC3">
      <w:pPr>
        <w:pStyle w:val="Bezproreda"/>
        <w:ind w:left="7200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                                                                                                                                    ____________________</w:t>
      </w:r>
    </w:p>
    <w:p w14:paraId="1ACA47B4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ab/>
      </w:r>
    </w:p>
    <w:p w14:paraId="5D2D8234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ab/>
      </w:r>
      <w:r w:rsidRPr="00D20E30">
        <w:rPr>
          <w:rFonts w:ascii="Cambria" w:hAnsi="Cambria" w:cstheme="majorHAnsi"/>
          <w:sz w:val="24"/>
          <w:szCs w:val="24"/>
        </w:rPr>
        <w:tab/>
      </w:r>
      <w:r w:rsidRPr="00D20E30">
        <w:rPr>
          <w:rFonts w:ascii="Cambria" w:hAnsi="Cambria" w:cstheme="majorHAnsi"/>
          <w:sz w:val="24"/>
          <w:szCs w:val="24"/>
        </w:rPr>
        <w:tab/>
      </w:r>
      <w:r w:rsidRPr="00D20E30">
        <w:rPr>
          <w:rFonts w:ascii="Cambria" w:hAnsi="Cambria" w:cstheme="majorHAnsi"/>
          <w:sz w:val="24"/>
          <w:szCs w:val="24"/>
        </w:rPr>
        <w:tab/>
      </w:r>
      <w:r w:rsidRPr="00D20E30">
        <w:rPr>
          <w:rFonts w:ascii="Cambria" w:hAnsi="Cambria" w:cstheme="majorHAnsi"/>
          <w:sz w:val="24"/>
          <w:szCs w:val="24"/>
        </w:rPr>
        <w:tab/>
      </w:r>
      <w:r w:rsidRPr="00D20E30">
        <w:rPr>
          <w:rFonts w:ascii="Cambria" w:hAnsi="Cambria" w:cstheme="majorHAnsi"/>
          <w:sz w:val="24"/>
          <w:szCs w:val="24"/>
        </w:rPr>
        <w:tab/>
        <w:t xml:space="preserve">                                                               Ime i prezime</w:t>
      </w:r>
    </w:p>
    <w:p w14:paraId="35E8FF79" w14:textId="77777777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</w:p>
    <w:p w14:paraId="469DA517" w14:textId="77777777" w:rsidR="00E27FC3" w:rsidRDefault="00E27FC3" w:rsidP="00E27FC3">
      <w:pPr>
        <w:jc w:val="both"/>
        <w:rPr>
          <w:rFonts w:ascii="Cambria" w:hAnsi="Cambria" w:cstheme="majorHAnsi"/>
          <w:lang w:val="hr-HR"/>
        </w:rPr>
      </w:pPr>
    </w:p>
    <w:p w14:paraId="45031568" w14:textId="77777777" w:rsidR="003D32BC" w:rsidRDefault="003D32BC" w:rsidP="00E27FC3">
      <w:pPr>
        <w:jc w:val="both"/>
        <w:rPr>
          <w:rFonts w:ascii="Cambria" w:hAnsi="Cambria" w:cstheme="majorHAnsi"/>
          <w:lang w:val="hr-HR"/>
        </w:rPr>
      </w:pPr>
    </w:p>
    <w:p w14:paraId="4D191E5B" w14:textId="77777777" w:rsidR="003D32BC" w:rsidRPr="00D20E30" w:rsidRDefault="003D32BC" w:rsidP="00E27FC3">
      <w:pPr>
        <w:jc w:val="both"/>
        <w:rPr>
          <w:rFonts w:ascii="Cambria" w:hAnsi="Cambria" w:cstheme="majorHAnsi"/>
          <w:lang w:val="hr-HR"/>
        </w:rPr>
      </w:pPr>
    </w:p>
    <w:p w14:paraId="28D33EEB" w14:textId="77777777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</w:p>
    <w:p w14:paraId="4B2195DC" w14:textId="77777777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  <w:r w:rsidRPr="00D20E30">
        <w:rPr>
          <w:rFonts w:ascii="Cambria" w:hAnsi="Cambria" w:cstheme="majorHAnsi"/>
          <w:lang w:val="hr-HR"/>
        </w:rPr>
        <w:t>Prilog 3.</w:t>
      </w:r>
    </w:p>
    <w:p w14:paraId="627F069D" w14:textId="77777777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</w:p>
    <w:p w14:paraId="3E2DB23E" w14:textId="77777777" w:rsidR="00E27FC3" w:rsidRPr="00D20E30" w:rsidRDefault="00E27FC3" w:rsidP="00E27FC3">
      <w:pPr>
        <w:pStyle w:val="Bezproreda"/>
        <w:rPr>
          <w:rFonts w:ascii="Cambria" w:hAnsi="Cambria" w:cstheme="majorHAnsi"/>
          <w:b/>
          <w:sz w:val="24"/>
          <w:szCs w:val="24"/>
        </w:rPr>
      </w:pPr>
      <w:r w:rsidRPr="00D20E30">
        <w:rPr>
          <w:rFonts w:ascii="Cambria" w:hAnsi="Cambria" w:cstheme="majorHAnsi"/>
          <w:b/>
          <w:sz w:val="24"/>
          <w:szCs w:val="24"/>
        </w:rPr>
        <w:t xml:space="preserve">                                                                                                                                            OBRAZAC O-3</w:t>
      </w:r>
    </w:p>
    <w:p w14:paraId="7A1BBC00" w14:textId="77777777" w:rsidR="00E27FC3" w:rsidRPr="00D20E30" w:rsidRDefault="00E27FC3" w:rsidP="00E27FC3">
      <w:pPr>
        <w:pStyle w:val="Bezproreda"/>
        <w:rPr>
          <w:rFonts w:ascii="Cambria" w:hAnsi="Cambria" w:cstheme="majorHAnsi"/>
          <w:b/>
          <w:sz w:val="24"/>
          <w:szCs w:val="24"/>
        </w:rPr>
      </w:pPr>
    </w:p>
    <w:p w14:paraId="15085725" w14:textId="3B6A6B77" w:rsidR="00E27FC3" w:rsidRPr="00D20E30" w:rsidRDefault="00E27FC3" w:rsidP="00E27FC3">
      <w:pPr>
        <w:pStyle w:val="Bezproreda"/>
        <w:jc w:val="center"/>
        <w:rPr>
          <w:rFonts w:ascii="Cambria" w:hAnsi="Cambria" w:cstheme="majorHAnsi"/>
          <w:b/>
          <w:bCs/>
          <w:sz w:val="24"/>
          <w:szCs w:val="24"/>
        </w:rPr>
      </w:pPr>
      <w:r w:rsidRPr="00D20E30">
        <w:rPr>
          <w:rFonts w:ascii="Cambria" w:hAnsi="Cambria" w:cstheme="majorHAnsi"/>
          <w:b/>
          <w:bCs/>
          <w:sz w:val="24"/>
          <w:szCs w:val="24"/>
        </w:rPr>
        <w:t xml:space="preserve">OBRAZAC ZA OCJENJIVANJE NAMJEŠTENIKA </w:t>
      </w:r>
      <w:r w:rsidR="00461C87">
        <w:rPr>
          <w:rFonts w:ascii="Cambria" w:hAnsi="Cambria" w:cstheme="majorHAnsi"/>
          <w:b/>
          <w:bCs/>
          <w:sz w:val="24"/>
          <w:szCs w:val="24"/>
        </w:rPr>
        <w:t xml:space="preserve">JEDINSTVENOG </w:t>
      </w:r>
      <w:r w:rsidR="00461C87" w:rsidRPr="00D20E30">
        <w:rPr>
          <w:rFonts w:ascii="Cambria" w:hAnsi="Cambria" w:cstheme="majorHAnsi"/>
          <w:b/>
          <w:bCs/>
          <w:sz w:val="24"/>
          <w:szCs w:val="24"/>
        </w:rPr>
        <w:t>UPRAVN</w:t>
      </w:r>
      <w:r w:rsidR="00461C87">
        <w:rPr>
          <w:rFonts w:ascii="Cambria" w:hAnsi="Cambria" w:cstheme="majorHAnsi"/>
          <w:b/>
          <w:bCs/>
          <w:sz w:val="24"/>
          <w:szCs w:val="24"/>
        </w:rPr>
        <w:t>OG</w:t>
      </w:r>
      <w:r w:rsidR="00461C87" w:rsidRPr="00D20E30">
        <w:rPr>
          <w:rFonts w:ascii="Cambria" w:hAnsi="Cambria" w:cstheme="majorHAnsi"/>
          <w:b/>
          <w:bCs/>
          <w:sz w:val="24"/>
          <w:szCs w:val="24"/>
        </w:rPr>
        <w:t xml:space="preserve"> </w:t>
      </w:r>
      <w:r w:rsidR="00461C87">
        <w:rPr>
          <w:rFonts w:ascii="Cambria" w:hAnsi="Cambria" w:cstheme="majorHAnsi"/>
          <w:b/>
          <w:bCs/>
          <w:sz w:val="24"/>
          <w:szCs w:val="24"/>
        </w:rPr>
        <w:t xml:space="preserve">ODJELA OPĆINE STARI JANKOVCI </w:t>
      </w:r>
      <w:r w:rsidRPr="00D20E30">
        <w:rPr>
          <w:rFonts w:ascii="Cambria" w:hAnsi="Cambria" w:cstheme="majorHAnsi"/>
          <w:b/>
          <w:bCs/>
          <w:sz w:val="24"/>
          <w:szCs w:val="24"/>
        </w:rPr>
        <w:t>RASPOREĐENIH NA RADNO MJESTO ZA KOJE  PRAVILNIKOM O UNUTARNJEM REDU KAO UVJET PRIJMA U SLUŽBU NIJE PROPISANA ODREĐENA STRUKA</w:t>
      </w:r>
    </w:p>
    <w:p w14:paraId="7C03E5C1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</w:p>
    <w:p w14:paraId="3E4BB0DB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Namještenik/</w:t>
      </w:r>
      <w:proofErr w:type="spellStart"/>
      <w:r w:rsidRPr="00D20E30">
        <w:rPr>
          <w:rFonts w:ascii="Cambria" w:hAnsi="Cambria" w:cstheme="majorHAnsi"/>
          <w:sz w:val="24"/>
          <w:szCs w:val="24"/>
        </w:rPr>
        <w:t>ica</w:t>
      </w:r>
      <w:proofErr w:type="spellEnd"/>
      <w:r w:rsidRPr="00D20E30">
        <w:rPr>
          <w:rFonts w:ascii="Cambria" w:hAnsi="Cambria" w:cstheme="majorHAnsi"/>
          <w:sz w:val="24"/>
          <w:szCs w:val="24"/>
        </w:rPr>
        <w:t xml:space="preserve">:  _____________________________ </w:t>
      </w:r>
    </w:p>
    <w:p w14:paraId="78CC92DA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        </w:t>
      </w:r>
    </w:p>
    <w:p w14:paraId="5B2AB878" w14:textId="77777777" w:rsidR="00E27FC3" w:rsidRPr="00D20E30" w:rsidRDefault="00E27FC3" w:rsidP="00E27FC3">
      <w:pPr>
        <w:pStyle w:val="Bezproreda"/>
        <w:rPr>
          <w:rFonts w:ascii="Cambria" w:hAnsi="Cambria" w:cstheme="majorHAnsi"/>
          <w:b/>
          <w:sz w:val="24"/>
          <w:szCs w:val="24"/>
        </w:rPr>
      </w:pPr>
    </w:p>
    <w:tbl>
      <w:tblPr>
        <w:tblStyle w:val="Reetkatablice"/>
        <w:tblW w:w="9498" w:type="dxa"/>
        <w:tblInd w:w="-5" w:type="dxa"/>
        <w:tblLook w:val="04A0" w:firstRow="1" w:lastRow="0" w:firstColumn="1" w:lastColumn="0" w:noHBand="0" w:noVBand="1"/>
      </w:tblPr>
      <w:tblGrid>
        <w:gridCol w:w="810"/>
        <w:gridCol w:w="7"/>
        <w:gridCol w:w="7405"/>
        <w:gridCol w:w="1276"/>
      </w:tblGrid>
      <w:tr w:rsidR="00E27FC3" w:rsidRPr="00D20E30" w14:paraId="70F8CF6D" w14:textId="77777777" w:rsidTr="006242BB">
        <w:tc>
          <w:tcPr>
            <w:tcW w:w="8222" w:type="dxa"/>
            <w:gridSpan w:val="3"/>
          </w:tcPr>
          <w:p w14:paraId="10F3B66D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  <w:p w14:paraId="70AA3D79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 xml:space="preserve">  P r i j e d l o g   o c j e n e </w:t>
            </w:r>
          </w:p>
          <w:p w14:paraId="4E054EE8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p o    k r i t e r i j i m a</w:t>
            </w:r>
          </w:p>
        </w:tc>
        <w:tc>
          <w:tcPr>
            <w:tcW w:w="1276" w:type="dxa"/>
          </w:tcPr>
          <w:p w14:paraId="3CB0EF2D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 xml:space="preserve">Broj bodova </w:t>
            </w:r>
          </w:p>
          <w:p w14:paraId="6AD46377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za pojedini kriterij</w:t>
            </w:r>
          </w:p>
        </w:tc>
      </w:tr>
      <w:tr w:rsidR="00E27FC3" w:rsidRPr="00D20E30" w14:paraId="0E294F8B" w14:textId="77777777" w:rsidTr="006242BB">
        <w:trPr>
          <w:trHeight w:val="949"/>
        </w:trPr>
        <w:tc>
          <w:tcPr>
            <w:tcW w:w="817" w:type="dxa"/>
            <w:gridSpan w:val="2"/>
          </w:tcPr>
          <w:p w14:paraId="143A8AE7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  <w:p w14:paraId="24EF6E9A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1.</w:t>
            </w:r>
          </w:p>
        </w:tc>
        <w:tc>
          <w:tcPr>
            <w:tcW w:w="7405" w:type="dxa"/>
          </w:tcPr>
          <w:p w14:paraId="1072C3A5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  <w:p w14:paraId="1DC83F2D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KVALITETA OBAVLJANJA POSLA</w:t>
            </w:r>
          </w:p>
        </w:tc>
        <w:tc>
          <w:tcPr>
            <w:tcW w:w="1276" w:type="dxa"/>
          </w:tcPr>
          <w:p w14:paraId="262C5799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674C1B62" w14:textId="77777777" w:rsidTr="006242BB">
        <w:trPr>
          <w:trHeight w:val="1119"/>
        </w:trPr>
        <w:tc>
          <w:tcPr>
            <w:tcW w:w="817" w:type="dxa"/>
            <w:gridSpan w:val="2"/>
          </w:tcPr>
          <w:p w14:paraId="61DD3B7F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  <w:p w14:paraId="7F405338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1.1.</w:t>
            </w:r>
          </w:p>
        </w:tc>
        <w:tc>
          <w:tcPr>
            <w:tcW w:w="7405" w:type="dxa"/>
          </w:tcPr>
          <w:p w14:paraId="61C5949C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  <w:b/>
              </w:rPr>
            </w:pPr>
          </w:p>
          <w:p w14:paraId="73E31BE1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  <w:b/>
              </w:rPr>
            </w:pPr>
            <w:r w:rsidRPr="00D20E30">
              <w:rPr>
                <w:rFonts w:ascii="Cambria" w:hAnsi="Cambria" w:cstheme="majorHAnsi"/>
                <w:b/>
              </w:rPr>
              <w:t>Kvaliteta obavljenih poslova- obavljanje poslova radnog mjesta u zadanoj kvaliteti, opsegu i pridržavanje zadanih rokova</w:t>
            </w:r>
          </w:p>
        </w:tc>
        <w:tc>
          <w:tcPr>
            <w:tcW w:w="1276" w:type="dxa"/>
          </w:tcPr>
          <w:p w14:paraId="6AB18690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  <w:p w14:paraId="37843E05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2566CAE6" w14:textId="77777777" w:rsidTr="006242BB">
        <w:tc>
          <w:tcPr>
            <w:tcW w:w="817" w:type="dxa"/>
            <w:gridSpan w:val="2"/>
          </w:tcPr>
          <w:p w14:paraId="6DC36912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7CA2DC02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a) naročito kvalitetno – na kvalitetu njegova rada s osnova pravila struke i struke nije bilo prigovora</w:t>
            </w:r>
          </w:p>
        </w:tc>
        <w:tc>
          <w:tcPr>
            <w:tcW w:w="1276" w:type="dxa"/>
          </w:tcPr>
          <w:p w14:paraId="0EDF3E54" w14:textId="10B06F39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12FCF9EC" w14:textId="77777777" w:rsidTr="006242BB">
        <w:tc>
          <w:tcPr>
            <w:tcW w:w="817" w:type="dxa"/>
            <w:gridSpan w:val="2"/>
          </w:tcPr>
          <w:p w14:paraId="73829DBD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74EA40BC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b) kvalitetno – na kvalitetu njegova rada s osnova pravila rada i struke uglavnom nije bilo prigovora</w:t>
            </w:r>
          </w:p>
        </w:tc>
        <w:tc>
          <w:tcPr>
            <w:tcW w:w="1276" w:type="dxa"/>
          </w:tcPr>
          <w:p w14:paraId="59C26DD9" w14:textId="5BA78BC9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1AD9F331" w14:textId="77777777" w:rsidTr="006242BB">
        <w:tc>
          <w:tcPr>
            <w:tcW w:w="817" w:type="dxa"/>
            <w:gridSpan w:val="2"/>
          </w:tcPr>
          <w:p w14:paraId="0E0C8F48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12E167A5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c) zadovoljavajuće kvalitetno –na kvalitetu njegova rada s osnova pravila rada i struke rijetko je bilo prigovora</w:t>
            </w:r>
          </w:p>
        </w:tc>
        <w:tc>
          <w:tcPr>
            <w:tcW w:w="1276" w:type="dxa"/>
          </w:tcPr>
          <w:p w14:paraId="6C51D80A" w14:textId="45AA930F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1D16E5BC" w14:textId="77777777" w:rsidTr="006242BB">
        <w:tc>
          <w:tcPr>
            <w:tcW w:w="817" w:type="dxa"/>
            <w:gridSpan w:val="2"/>
          </w:tcPr>
          <w:p w14:paraId="36536682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38905C8C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d) nedovoljno kvalitetno –na kvalitetu njegova rada s osnova pravila rada i struke često je bilo prigovora</w:t>
            </w:r>
          </w:p>
        </w:tc>
        <w:tc>
          <w:tcPr>
            <w:tcW w:w="1276" w:type="dxa"/>
          </w:tcPr>
          <w:p w14:paraId="153B401A" w14:textId="3BD875A6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0CC651B5" w14:textId="77777777" w:rsidTr="006242BB">
        <w:trPr>
          <w:trHeight w:val="977"/>
        </w:trPr>
        <w:tc>
          <w:tcPr>
            <w:tcW w:w="817" w:type="dxa"/>
            <w:gridSpan w:val="2"/>
          </w:tcPr>
          <w:p w14:paraId="1278314B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  <w:p w14:paraId="2807D57A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1.2.</w:t>
            </w:r>
          </w:p>
        </w:tc>
        <w:tc>
          <w:tcPr>
            <w:tcW w:w="7405" w:type="dxa"/>
          </w:tcPr>
          <w:p w14:paraId="4F956AE2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</w:rPr>
            </w:pPr>
          </w:p>
          <w:p w14:paraId="32323778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</w:rPr>
            </w:pPr>
            <w:r w:rsidRPr="00D20E30">
              <w:rPr>
                <w:rFonts w:ascii="Cambria" w:hAnsi="Cambria" w:cstheme="majorHAnsi"/>
                <w:b/>
              </w:rPr>
              <w:t>Opseg obavljenog posla</w:t>
            </w:r>
          </w:p>
        </w:tc>
        <w:tc>
          <w:tcPr>
            <w:tcW w:w="1276" w:type="dxa"/>
          </w:tcPr>
          <w:p w14:paraId="4B86C87D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5C6B02B6" w14:textId="77777777" w:rsidTr="006242BB">
        <w:tc>
          <w:tcPr>
            <w:tcW w:w="817" w:type="dxa"/>
            <w:gridSpan w:val="2"/>
          </w:tcPr>
          <w:p w14:paraId="2F394E9E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4489D046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a) namještenik je u cijelosti obavio poslove svog radnog mjesta, te je pored toga po nalogu nadređenog službenika obavio znatan dio poslova odsutnog službenika ili nepopunjenog radnog mjesta</w:t>
            </w:r>
          </w:p>
        </w:tc>
        <w:tc>
          <w:tcPr>
            <w:tcW w:w="1276" w:type="dxa"/>
          </w:tcPr>
          <w:p w14:paraId="7607F534" w14:textId="27AF2C81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  <w:p w14:paraId="2A56BBAF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2E6D4AB7" w14:textId="77777777" w:rsidTr="006242BB">
        <w:tc>
          <w:tcPr>
            <w:tcW w:w="817" w:type="dxa"/>
            <w:gridSpan w:val="2"/>
          </w:tcPr>
          <w:p w14:paraId="1053EDAA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7ED15BA9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b) namještenik je obavio pretežni dio poslova radnog mjesta, te je pored toga po nalogu nadređenog službenika obavio manji dio poslova odsutnog namještenika ili nepopunjenog radnog mjesta</w:t>
            </w:r>
          </w:p>
        </w:tc>
        <w:tc>
          <w:tcPr>
            <w:tcW w:w="1276" w:type="dxa"/>
          </w:tcPr>
          <w:p w14:paraId="40B6587B" w14:textId="064B1055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65AE5047" w14:textId="77777777" w:rsidTr="006242BB">
        <w:tc>
          <w:tcPr>
            <w:tcW w:w="817" w:type="dxa"/>
            <w:gridSpan w:val="2"/>
          </w:tcPr>
          <w:p w14:paraId="31D814C4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49A16537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c) namještenik je obavio veći dio poslova radnog mjesta, te je pored toga po nalogu nadređenog službenika obavio manji dio poslova odsutnog namještenika ili nepopunjenog radnog mjesta</w:t>
            </w:r>
          </w:p>
        </w:tc>
        <w:tc>
          <w:tcPr>
            <w:tcW w:w="1276" w:type="dxa"/>
          </w:tcPr>
          <w:p w14:paraId="4FB4C9CB" w14:textId="08BE3A9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331370A7" w14:textId="77777777" w:rsidTr="006242BB">
        <w:tc>
          <w:tcPr>
            <w:tcW w:w="817" w:type="dxa"/>
            <w:gridSpan w:val="2"/>
          </w:tcPr>
          <w:p w14:paraId="6B4AA455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298F4A57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d) namještenik je obavio manji dio posla svog radnog mjesta, te nije obavio druge poslove</w:t>
            </w:r>
          </w:p>
        </w:tc>
        <w:tc>
          <w:tcPr>
            <w:tcW w:w="1276" w:type="dxa"/>
          </w:tcPr>
          <w:p w14:paraId="7923B003" w14:textId="04DA5EB1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  <w:p w14:paraId="69245D12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06FB6718" w14:textId="77777777" w:rsidTr="006242BB">
        <w:trPr>
          <w:trHeight w:val="883"/>
        </w:trPr>
        <w:tc>
          <w:tcPr>
            <w:tcW w:w="817" w:type="dxa"/>
            <w:gridSpan w:val="2"/>
          </w:tcPr>
          <w:p w14:paraId="0BD58CD7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  <w:p w14:paraId="1A88C33D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1.3.</w:t>
            </w:r>
          </w:p>
        </w:tc>
        <w:tc>
          <w:tcPr>
            <w:tcW w:w="7405" w:type="dxa"/>
          </w:tcPr>
          <w:p w14:paraId="0BB6B84E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  <w:b/>
              </w:rPr>
            </w:pPr>
          </w:p>
          <w:p w14:paraId="7BC94433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  <w:b/>
              </w:rPr>
            </w:pPr>
            <w:r w:rsidRPr="00D20E30">
              <w:rPr>
                <w:rFonts w:ascii="Cambria" w:hAnsi="Cambria" w:cstheme="majorHAnsi"/>
                <w:b/>
              </w:rPr>
              <w:t>Obavljanje poslova drugog radnog mjesta</w:t>
            </w:r>
          </w:p>
        </w:tc>
        <w:tc>
          <w:tcPr>
            <w:tcW w:w="1276" w:type="dxa"/>
          </w:tcPr>
          <w:p w14:paraId="734A5DBF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1DBD1DD2" w14:textId="77777777" w:rsidTr="006242BB">
        <w:tc>
          <w:tcPr>
            <w:tcW w:w="817" w:type="dxa"/>
            <w:gridSpan w:val="2"/>
          </w:tcPr>
          <w:p w14:paraId="75AEBD30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4B9CC07D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a) namještenik je po nalogu nadređenog službenika obavio znatan dio poslova radnog mjesta odsutnog namještenika ili nepopunjenog radnog mjesta</w:t>
            </w:r>
          </w:p>
        </w:tc>
        <w:tc>
          <w:tcPr>
            <w:tcW w:w="1276" w:type="dxa"/>
          </w:tcPr>
          <w:p w14:paraId="57916489" w14:textId="753875C3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  <w:p w14:paraId="7FCAAF89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19498F7E" w14:textId="77777777" w:rsidTr="006242BB">
        <w:tc>
          <w:tcPr>
            <w:tcW w:w="817" w:type="dxa"/>
            <w:gridSpan w:val="2"/>
          </w:tcPr>
          <w:p w14:paraId="7B2DCF49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27762718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b) namještenik je nalogu nadređenog službenika obavio manji dio poslova radnog mjesta odsutnog službenika ili nepopunjenog radnog mjesta</w:t>
            </w:r>
          </w:p>
        </w:tc>
        <w:tc>
          <w:tcPr>
            <w:tcW w:w="1276" w:type="dxa"/>
          </w:tcPr>
          <w:p w14:paraId="7AC69C0E" w14:textId="120AAE95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  <w:p w14:paraId="305DCB35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482A46DC" w14:textId="77777777" w:rsidTr="006242BB">
        <w:tc>
          <w:tcPr>
            <w:tcW w:w="817" w:type="dxa"/>
            <w:gridSpan w:val="2"/>
          </w:tcPr>
          <w:p w14:paraId="36128314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7F3B79D7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c)namještenik nije obavljao druge poslove</w:t>
            </w:r>
          </w:p>
        </w:tc>
        <w:tc>
          <w:tcPr>
            <w:tcW w:w="1276" w:type="dxa"/>
          </w:tcPr>
          <w:p w14:paraId="27BE3CAB" w14:textId="3ED83D9B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3692BF20" w14:textId="77777777" w:rsidTr="006242BB">
        <w:trPr>
          <w:trHeight w:val="893"/>
        </w:trPr>
        <w:tc>
          <w:tcPr>
            <w:tcW w:w="817" w:type="dxa"/>
            <w:gridSpan w:val="2"/>
          </w:tcPr>
          <w:p w14:paraId="18ED3E7D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  <w:p w14:paraId="60830FB5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1.4.</w:t>
            </w:r>
          </w:p>
        </w:tc>
        <w:tc>
          <w:tcPr>
            <w:tcW w:w="7405" w:type="dxa"/>
          </w:tcPr>
          <w:p w14:paraId="1EFE8BD7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  <w:bCs/>
              </w:rPr>
            </w:pPr>
          </w:p>
          <w:p w14:paraId="26477EF7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  <w:bCs/>
              </w:rPr>
            </w:pPr>
            <w:r w:rsidRPr="00D20E30">
              <w:rPr>
                <w:rFonts w:ascii="Cambria" w:hAnsi="Cambria" w:cstheme="majorHAnsi"/>
                <w:b/>
                <w:bCs/>
              </w:rPr>
              <w:t>Pridržavanje zadanih rokova</w:t>
            </w:r>
          </w:p>
        </w:tc>
        <w:tc>
          <w:tcPr>
            <w:tcW w:w="1276" w:type="dxa"/>
          </w:tcPr>
          <w:p w14:paraId="1FDE84A0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50DAAACF" w14:textId="77777777" w:rsidTr="006242BB">
        <w:tc>
          <w:tcPr>
            <w:tcW w:w="817" w:type="dxa"/>
            <w:gridSpan w:val="2"/>
          </w:tcPr>
          <w:p w14:paraId="36BAEFAA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3C8919B6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a) namještenik je obavio poslove u zadanim rokovima</w:t>
            </w:r>
          </w:p>
        </w:tc>
        <w:tc>
          <w:tcPr>
            <w:tcW w:w="1276" w:type="dxa"/>
          </w:tcPr>
          <w:p w14:paraId="72AC237F" w14:textId="50BD5A93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4F6C52D3" w14:textId="77777777" w:rsidTr="006242BB">
        <w:tc>
          <w:tcPr>
            <w:tcW w:w="817" w:type="dxa"/>
            <w:gridSpan w:val="2"/>
          </w:tcPr>
          <w:p w14:paraId="6FD7A1C9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3E668D03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b) namještenik je pretežni dio poslova obavio u zadanim rokovima</w:t>
            </w:r>
          </w:p>
        </w:tc>
        <w:tc>
          <w:tcPr>
            <w:tcW w:w="1276" w:type="dxa"/>
          </w:tcPr>
          <w:p w14:paraId="7F3C82A1" w14:textId="0B4887A2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2587DADD" w14:textId="77777777" w:rsidTr="006242BB">
        <w:tc>
          <w:tcPr>
            <w:tcW w:w="817" w:type="dxa"/>
            <w:gridSpan w:val="2"/>
          </w:tcPr>
          <w:p w14:paraId="09B237B5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150FC012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c) namještenik je veći dio poslova obavio izvan zadanih rokova</w:t>
            </w:r>
          </w:p>
        </w:tc>
        <w:tc>
          <w:tcPr>
            <w:tcW w:w="1276" w:type="dxa"/>
          </w:tcPr>
          <w:p w14:paraId="1848378D" w14:textId="7887F73D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5DEA97BD" w14:textId="77777777" w:rsidTr="006242BB">
        <w:trPr>
          <w:trHeight w:val="919"/>
        </w:trPr>
        <w:tc>
          <w:tcPr>
            <w:tcW w:w="817" w:type="dxa"/>
            <w:gridSpan w:val="2"/>
          </w:tcPr>
          <w:p w14:paraId="67E4246D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  <w:p w14:paraId="36566920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2.</w:t>
            </w:r>
          </w:p>
        </w:tc>
        <w:tc>
          <w:tcPr>
            <w:tcW w:w="7405" w:type="dxa"/>
          </w:tcPr>
          <w:p w14:paraId="2C0BD04F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  <w:b/>
              </w:rPr>
            </w:pPr>
          </w:p>
          <w:p w14:paraId="5C433ED0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  <w:b/>
              </w:rPr>
            </w:pPr>
            <w:r w:rsidRPr="00D20E30">
              <w:rPr>
                <w:rFonts w:ascii="Cambria" w:hAnsi="Cambria" w:cstheme="majorHAnsi"/>
                <w:b/>
              </w:rPr>
              <w:t>Poštivanje radnog vremena</w:t>
            </w:r>
          </w:p>
        </w:tc>
        <w:tc>
          <w:tcPr>
            <w:tcW w:w="1276" w:type="dxa"/>
          </w:tcPr>
          <w:p w14:paraId="1ACDA2C8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43A9322B" w14:textId="77777777" w:rsidTr="006242BB">
        <w:tc>
          <w:tcPr>
            <w:tcW w:w="817" w:type="dxa"/>
            <w:gridSpan w:val="2"/>
          </w:tcPr>
          <w:p w14:paraId="0BCC19A3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30002BE0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a) naročito odgovoran - na vrijeme dolazi na posao, ne izlazi ranije s posla, ne udaljava se nepotrebno iz radnih prostorija</w:t>
            </w:r>
          </w:p>
        </w:tc>
        <w:tc>
          <w:tcPr>
            <w:tcW w:w="1276" w:type="dxa"/>
          </w:tcPr>
          <w:p w14:paraId="11A009EB" w14:textId="0685FC89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7CCEC24B" w14:textId="77777777" w:rsidTr="006242BB">
        <w:tc>
          <w:tcPr>
            <w:tcW w:w="817" w:type="dxa"/>
            <w:gridSpan w:val="2"/>
          </w:tcPr>
          <w:p w14:paraId="4CF6857F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286C25DD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b) odgovoran – uglavnom dolazi na vrijeme, ne izlazi ranije s posla, ne udaljava se nepotrebno iz radnih prostorija</w:t>
            </w:r>
          </w:p>
        </w:tc>
        <w:tc>
          <w:tcPr>
            <w:tcW w:w="1276" w:type="dxa"/>
          </w:tcPr>
          <w:p w14:paraId="57F5691F" w14:textId="5D35CFDC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06C83186" w14:textId="77777777" w:rsidTr="006242BB">
        <w:tc>
          <w:tcPr>
            <w:tcW w:w="817" w:type="dxa"/>
            <w:gridSpan w:val="2"/>
          </w:tcPr>
          <w:p w14:paraId="2300B700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6D79494C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c) zadovoljavajuće odgovoran- ponekad kasni na posao i izlazi s posla, te se nepotrebno udaljava iz radnih prostorija</w:t>
            </w:r>
          </w:p>
        </w:tc>
        <w:tc>
          <w:tcPr>
            <w:tcW w:w="1276" w:type="dxa"/>
          </w:tcPr>
          <w:p w14:paraId="60FDE1B1" w14:textId="74741EAF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4ED26975" w14:textId="77777777" w:rsidTr="006242BB">
        <w:tc>
          <w:tcPr>
            <w:tcW w:w="817" w:type="dxa"/>
            <w:gridSpan w:val="2"/>
          </w:tcPr>
          <w:p w14:paraId="49209C93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05" w:type="dxa"/>
          </w:tcPr>
          <w:p w14:paraId="03238467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d) nedovoljno odgovoran – često kasni na posao i izlazi ranije s posla, te se nepotrebno udaljava iz radnih prostorija</w:t>
            </w:r>
          </w:p>
        </w:tc>
        <w:tc>
          <w:tcPr>
            <w:tcW w:w="1276" w:type="dxa"/>
          </w:tcPr>
          <w:p w14:paraId="049B2476" w14:textId="25CA11C4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4F6DDF2A" w14:textId="77777777" w:rsidTr="006242BB">
        <w:trPr>
          <w:trHeight w:val="903"/>
        </w:trPr>
        <w:tc>
          <w:tcPr>
            <w:tcW w:w="810" w:type="dxa"/>
          </w:tcPr>
          <w:p w14:paraId="79248CE0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  <w:p w14:paraId="0A3D6710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>3.</w:t>
            </w:r>
          </w:p>
        </w:tc>
        <w:tc>
          <w:tcPr>
            <w:tcW w:w="7412" w:type="dxa"/>
            <w:gridSpan w:val="2"/>
          </w:tcPr>
          <w:p w14:paraId="70A783B0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  <w:b/>
                <w:bCs/>
              </w:rPr>
            </w:pPr>
          </w:p>
          <w:p w14:paraId="6573DD96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  <w:b/>
                <w:bCs/>
              </w:rPr>
            </w:pPr>
            <w:r w:rsidRPr="00D20E30">
              <w:rPr>
                <w:rFonts w:ascii="Cambria" w:hAnsi="Cambria" w:cstheme="majorHAnsi"/>
                <w:b/>
                <w:bCs/>
              </w:rPr>
              <w:t>Odnos namještenika prema nadređenima, drugim službenicima i strankama</w:t>
            </w:r>
          </w:p>
        </w:tc>
        <w:tc>
          <w:tcPr>
            <w:tcW w:w="1276" w:type="dxa"/>
          </w:tcPr>
          <w:p w14:paraId="2908BE00" w14:textId="77777777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00CFFBE9" w14:textId="77777777" w:rsidTr="006242BB">
        <w:tc>
          <w:tcPr>
            <w:tcW w:w="810" w:type="dxa"/>
          </w:tcPr>
          <w:p w14:paraId="45172DF1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12" w:type="dxa"/>
            <w:gridSpan w:val="2"/>
          </w:tcPr>
          <w:p w14:paraId="254A4EAB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 xml:space="preserve"> a) osobito pristojan – prema nadređenima, drugim službenicima i strankama odnosio      se s osobitim poštovanjem i uvažavanjem</w:t>
            </w:r>
          </w:p>
        </w:tc>
        <w:tc>
          <w:tcPr>
            <w:tcW w:w="1276" w:type="dxa"/>
          </w:tcPr>
          <w:p w14:paraId="2EB8C0FA" w14:textId="46071191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1834AAAD" w14:textId="77777777" w:rsidTr="006242BB">
        <w:tc>
          <w:tcPr>
            <w:tcW w:w="810" w:type="dxa"/>
          </w:tcPr>
          <w:p w14:paraId="45FFB8E4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12" w:type="dxa"/>
            <w:gridSpan w:val="2"/>
          </w:tcPr>
          <w:p w14:paraId="7E64D2D9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 xml:space="preserve"> b) pristojan – prema drugim službenicima i strankama odnosio se pristojno</w:t>
            </w:r>
          </w:p>
        </w:tc>
        <w:tc>
          <w:tcPr>
            <w:tcW w:w="1276" w:type="dxa"/>
          </w:tcPr>
          <w:p w14:paraId="7CF9DA32" w14:textId="1839BC93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2C9A7DAD" w14:textId="77777777" w:rsidTr="006242BB">
        <w:tc>
          <w:tcPr>
            <w:tcW w:w="810" w:type="dxa"/>
          </w:tcPr>
          <w:p w14:paraId="378461BA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12" w:type="dxa"/>
            <w:gridSpan w:val="2"/>
          </w:tcPr>
          <w:p w14:paraId="6CA5DCDB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 xml:space="preserve"> c) zadovoljavajuće pristojan – prema nadređenima, drugim službenicima i strankama odnosio se u granicama pristojnosti</w:t>
            </w:r>
          </w:p>
        </w:tc>
        <w:tc>
          <w:tcPr>
            <w:tcW w:w="1276" w:type="dxa"/>
          </w:tcPr>
          <w:p w14:paraId="3216B7EB" w14:textId="7A03FF28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  <w:tr w:rsidR="00E27FC3" w:rsidRPr="00D20E30" w14:paraId="64C74B32" w14:textId="77777777" w:rsidTr="006242BB">
        <w:tc>
          <w:tcPr>
            <w:tcW w:w="810" w:type="dxa"/>
          </w:tcPr>
          <w:p w14:paraId="3DD41E61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</w:rPr>
            </w:pPr>
          </w:p>
        </w:tc>
        <w:tc>
          <w:tcPr>
            <w:tcW w:w="7412" w:type="dxa"/>
            <w:gridSpan w:val="2"/>
          </w:tcPr>
          <w:p w14:paraId="0D9E427D" w14:textId="77777777" w:rsidR="00E27FC3" w:rsidRPr="00D20E30" w:rsidRDefault="00E27FC3" w:rsidP="006242BB">
            <w:pPr>
              <w:pStyle w:val="Bezproreda"/>
              <w:jc w:val="both"/>
              <w:rPr>
                <w:rFonts w:ascii="Cambria" w:hAnsi="Cambria" w:cstheme="majorHAnsi"/>
              </w:rPr>
            </w:pPr>
            <w:r w:rsidRPr="00D20E30">
              <w:rPr>
                <w:rFonts w:ascii="Cambria" w:hAnsi="Cambria" w:cstheme="majorHAnsi"/>
              </w:rPr>
              <w:t xml:space="preserve"> d) nedovoljno pristojan - prema nadređenima, drugim službenicima i strankama odnosio se nepristojno</w:t>
            </w:r>
          </w:p>
        </w:tc>
        <w:tc>
          <w:tcPr>
            <w:tcW w:w="1276" w:type="dxa"/>
          </w:tcPr>
          <w:p w14:paraId="0B696152" w14:textId="0660A4BC" w:rsidR="00E27FC3" w:rsidRPr="00D20E30" w:rsidRDefault="00E27FC3" w:rsidP="006242BB">
            <w:pPr>
              <w:pStyle w:val="Bezproreda"/>
              <w:jc w:val="center"/>
              <w:rPr>
                <w:rFonts w:ascii="Cambria" w:hAnsi="Cambria" w:cstheme="majorHAnsi"/>
              </w:rPr>
            </w:pPr>
          </w:p>
        </w:tc>
      </w:tr>
    </w:tbl>
    <w:p w14:paraId="4C9CB726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  <w:u w:val="single"/>
        </w:rPr>
      </w:pPr>
    </w:p>
    <w:p w14:paraId="332AFB8E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Ocjena namještenice dobiva se zbrojem broja bodova prema svim kriterijima i iskazuje kao ukupni broj bodova</w:t>
      </w:r>
    </w:p>
    <w:p w14:paraId="13014CC2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</w:p>
    <w:p w14:paraId="33EA5D9C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                                                                                                     UKUPNO BODOVA = </w:t>
      </w:r>
    </w:p>
    <w:p w14:paraId="4115E6D0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Napomena:</w:t>
      </w:r>
    </w:p>
    <w:p w14:paraId="00449BCC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</w:p>
    <w:p w14:paraId="6319999A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a) 51-60 bodova = odličan</w:t>
      </w:r>
    </w:p>
    <w:p w14:paraId="6826A780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b) 41-50 bodova = vrlo dobar</w:t>
      </w:r>
    </w:p>
    <w:p w14:paraId="2DF4B9B6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c) 32-40 bodova = dobar</w:t>
      </w:r>
    </w:p>
    <w:p w14:paraId="20853749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d) 24-31 boda = zadovoljava</w:t>
      </w:r>
    </w:p>
    <w:p w14:paraId="31A6BFE4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e)  do 23 boda = ne zadovoljava</w:t>
      </w:r>
    </w:p>
    <w:p w14:paraId="651C5588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</w:p>
    <w:p w14:paraId="0B0A3C18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</w:p>
    <w:p w14:paraId="22B01799" w14:textId="7F2F0CDF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lastRenderedPageBreak/>
        <w:t xml:space="preserve">Prema članku 12. Odluke o ocjenjivanju službenika i namještenika </w:t>
      </w:r>
      <w:r w:rsidR="003D32BC" w:rsidRPr="00D20E30">
        <w:rPr>
          <w:rFonts w:ascii="Cambria" w:hAnsi="Cambria" w:cstheme="majorHAnsi"/>
          <w:sz w:val="24"/>
          <w:szCs w:val="24"/>
        </w:rPr>
        <w:t xml:space="preserve">u </w:t>
      </w:r>
      <w:r w:rsidR="003D32BC">
        <w:rPr>
          <w:rFonts w:ascii="Cambria" w:hAnsi="Cambria" w:cstheme="majorHAnsi"/>
          <w:sz w:val="24"/>
          <w:szCs w:val="24"/>
        </w:rPr>
        <w:t xml:space="preserve">Jedinstvenom </w:t>
      </w:r>
      <w:r w:rsidR="003D32BC" w:rsidRPr="00D20E30">
        <w:rPr>
          <w:rFonts w:ascii="Cambria" w:hAnsi="Cambria" w:cstheme="majorHAnsi"/>
          <w:sz w:val="24"/>
          <w:szCs w:val="24"/>
        </w:rPr>
        <w:t>upravn</w:t>
      </w:r>
      <w:r w:rsidR="003D32BC">
        <w:rPr>
          <w:rFonts w:ascii="Cambria" w:hAnsi="Cambria" w:cstheme="majorHAnsi"/>
          <w:sz w:val="24"/>
          <w:szCs w:val="24"/>
        </w:rPr>
        <w:t>o</w:t>
      </w:r>
      <w:r w:rsidR="003D32BC" w:rsidRPr="00D20E30">
        <w:rPr>
          <w:rFonts w:ascii="Cambria" w:hAnsi="Cambria" w:cstheme="majorHAnsi"/>
          <w:sz w:val="24"/>
          <w:szCs w:val="24"/>
        </w:rPr>
        <w:t>m</w:t>
      </w:r>
      <w:r w:rsidR="003D32BC">
        <w:rPr>
          <w:rFonts w:ascii="Cambria" w:hAnsi="Cambria" w:cstheme="majorHAnsi"/>
          <w:sz w:val="24"/>
          <w:szCs w:val="24"/>
        </w:rPr>
        <w:t xml:space="preserve"> odjelu Općine Stari Jankovci</w:t>
      </w:r>
      <w:r w:rsidR="003D32BC" w:rsidRPr="00D20E30">
        <w:rPr>
          <w:rFonts w:ascii="Cambria" w:hAnsi="Cambria" w:cstheme="majorHAnsi"/>
          <w:sz w:val="24"/>
          <w:szCs w:val="24"/>
        </w:rPr>
        <w:t xml:space="preserve"> </w:t>
      </w:r>
      <w:r w:rsidRPr="00D20E30">
        <w:rPr>
          <w:rFonts w:ascii="Cambria" w:hAnsi="Cambria" w:cstheme="majorHAnsi"/>
          <w:sz w:val="24"/>
          <w:szCs w:val="24"/>
        </w:rPr>
        <w:t>ocjene se formiraju:</w:t>
      </w:r>
    </w:p>
    <w:p w14:paraId="588608DF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</w:p>
    <w:p w14:paraId="290F2702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Prema ukupnom broju bodova namještenica se ocjenjuje ocjenom:</w:t>
      </w:r>
    </w:p>
    <w:p w14:paraId="455842F4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</w:p>
    <w:p w14:paraId="660D7290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a) „odličan“ – ako je rad i učinkovitost namještenika naviše kvalitete i osigurava najbolje i jedinstveno izvršavanje službe;</w:t>
      </w:r>
    </w:p>
    <w:p w14:paraId="2CF0FC0B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b) „vrlo dobar“- ako je rad i učinkovitost namještenika naročito dobar i osigurava prvorazredno izvršavanje službe;</w:t>
      </w:r>
    </w:p>
    <w:p w14:paraId="340203E5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c) „dobar“ - ako je rad i učinkovitost namještenika prosječne kvalitete i osigurava pouzdano obavljanje službe;</w:t>
      </w:r>
    </w:p>
    <w:p w14:paraId="4C5C301F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d) „zadovoljava“ - ako je rad i učinkovitost namještenika osigurava najmanju mogući mjeru prihvatljivih standarda kvalitete i preciznosti u obavljanju službe;</w:t>
      </w:r>
    </w:p>
    <w:p w14:paraId="07AEFD7E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e) „ne zadovoljava“-  ako je rad i učinkovitost namještenika ispod minimuma standarda kvalitete, te nije dovoljan da osigura pouzdano i prihvatljivo obavljanje službe. </w:t>
      </w:r>
    </w:p>
    <w:p w14:paraId="5F3F7149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</w:p>
    <w:p w14:paraId="1FE9E54C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</w:p>
    <w:p w14:paraId="6B0E5E09" w14:textId="14B7151C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>S obzirom na to da ukupni zbroj bodova namještenika/</w:t>
      </w:r>
      <w:proofErr w:type="spellStart"/>
      <w:r w:rsidRPr="00D20E30">
        <w:rPr>
          <w:rFonts w:ascii="Cambria" w:hAnsi="Cambria" w:cstheme="majorHAnsi"/>
          <w:sz w:val="24"/>
          <w:szCs w:val="24"/>
        </w:rPr>
        <w:t>ice</w:t>
      </w:r>
      <w:proofErr w:type="spellEnd"/>
      <w:r w:rsidRPr="00D20E30">
        <w:rPr>
          <w:rFonts w:ascii="Cambria" w:hAnsi="Cambria" w:cstheme="majorHAnsi"/>
          <w:sz w:val="24"/>
          <w:szCs w:val="24"/>
        </w:rPr>
        <w:t xml:space="preserve"> </w:t>
      </w:r>
      <w:r w:rsidR="003D32BC" w:rsidRPr="00D20E30">
        <w:rPr>
          <w:rFonts w:ascii="Cambria" w:hAnsi="Cambria" w:cstheme="majorHAnsi"/>
          <w:sz w:val="24"/>
          <w:szCs w:val="24"/>
        </w:rPr>
        <w:t xml:space="preserve">u </w:t>
      </w:r>
      <w:r w:rsidR="003D32BC">
        <w:rPr>
          <w:rFonts w:ascii="Cambria" w:hAnsi="Cambria" w:cstheme="majorHAnsi"/>
          <w:sz w:val="24"/>
          <w:szCs w:val="24"/>
        </w:rPr>
        <w:t xml:space="preserve">Jedinstvenom </w:t>
      </w:r>
      <w:r w:rsidR="003D32BC" w:rsidRPr="00D20E30">
        <w:rPr>
          <w:rFonts w:ascii="Cambria" w:hAnsi="Cambria" w:cstheme="majorHAnsi"/>
          <w:sz w:val="24"/>
          <w:szCs w:val="24"/>
        </w:rPr>
        <w:t>upravn</w:t>
      </w:r>
      <w:r w:rsidR="003D32BC">
        <w:rPr>
          <w:rFonts w:ascii="Cambria" w:hAnsi="Cambria" w:cstheme="majorHAnsi"/>
          <w:sz w:val="24"/>
          <w:szCs w:val="24"/>
        </w:rPr>
        <w:t>o</w:t>
      </w:r>
      <w:r w:rsidR="003D32BC" w:rsidRPr="00D20E30">
        <w:rPr>
          <w:rFonts w:ascii="Cambria" w:hAnsi="Cambria" w:cstheme="majorHAnsi"/>
          <w:sz w:val="24"/>
          <w:szCs w:val="24"/>
        </w:rPr>
        <w:t>m</w:t>
      </w:r>
      <w:r w:rsidR="003D32BC">
        <w:rPr>
          <w:rFonts w:ascii="Cambria" w:hAnsi="Cambria" w:cstheme="majorHAnsi"/>
          <w:sz w:val="24"/>
          <w:szCs w:val="24"/>
        </w:rPr>
        <w:t xml:space="preserve"> odjelu Općine Stari Jankovci</w:t>
      </w:r>
      <w:r w:rsidR="003D32BC" w:rsidRPr="00D20E30">
        <w:rPr>
          <w:rFonts w:ascii="Cambria" w:hAnsi="Cambria" w:cstheme="majorHAnsi"/>
          <w:sz w:val="24"/>
          <w:szCs w:val="24"/>
        </w:rPr>
        <w:t xml:space="preserve"> </w:t>
      </w:r>
      <w:r w:rsidRPr="00D20E30">
        <w:rPr>
          <w:rFonts w:ascii="Cambria" w:hAnsi="Cambria" w:cstheme="majorHAnsi"/>
          <w:sz w:val="24"/>
          <w:szCs w:val="24"/>
        </w:rPr>
        <w:t>iznosi _____, predlažem da se namještenicu za____.  godinu, ocjeni ocjenom ____________.</w:t>
      </w:r>
    </w:p>
    <w:p w14:paraId="213A7FC6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</w:p>
    <w:p w14:paraId="5C44962F" w14:textId="7B6D70F9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U </w:t>
      </w:r>
      <w:r w:rsidR="00D714A9" w:rsidRPr="00D20E30">
        <w:rPr>
          <w:rFonts w:ascii="Cambria" w:hAnsi="Cambria" w:cstheme="majorHAnsi"/>
          <w:sz w:val="24"/>
          <w:szCs w:val="24"/>
        </w:rPr>
        <w:t>____________</w:t>
      </w:r>
      <w:r w:rsidRPr="00D20E30">
        <w:rPr>
          <w:rFonts w:ascii="Cambria" w:hAnsi="Cambria" w:cstheme="majorHAnsi"/>
          <w:sz w:val="24"/>
          <w:szCs w:val="24"/>
        </w:rPr>
        <w:t>, _________________.</w:t>
      </w:r>
    </w:p>
    <w:p w14:paraId="4E427F4F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                               (datum)</w:t>
      </w:r>
    </w:p>
    <w:p w14:paraId="681AEBAA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                                                                                        </w:t>
      </w:r>
    </w:p>
    <w:p w14:paraId="6BCFBD29" w14:textId="77777777" w:rsidR="00E27FC3" w:rsidRPr="00D20E30" w:rsidRDefault="00E27FC3" w:rsidP="00E27FC3">
      <w:pPr>
        <w:pStyle w:val="Bezproreda"/>
        <w:jc w:val="center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                                                                                                    Pročelnik/</w:t>
      </w:r>
      <w:proofErr w:type="spellStart"/>
      <w:r w:rsidRPr="00D20E30">
        <w:rPr>
          <w:rFonts w:ascii="Cambria" w:hAnsi="Cambria" w:cstheme="majorHAnsi"/>
          <w:sz w:val="24"/>
          <w:szCs w:val="24"/>
        </w:rPr>
        <w:t>ica</w:t>
      </w:r>
      <w:proofErr w:type="spellEnd"/>
    </w:p>
    <w:p w14:paraId="1B98B705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     </w:t>
      </w:r>
    </w:p>
    <w:p w14:paraId="4CB20EA9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                                                                                                              ___________________________</w:t>
      </w:r>
    </w:p>
    <w:p w14:paraId="65E94D0C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                                                                                                                                Ime i prezime</w:t>
      </w:r>
    </w:p>
    <w:p w14:paraId="423DB587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</w:p>
    <w:p w14:paraId="5469D2A9" w14:textId="77777777" w:rsidR="00E27FC3" w:rsidRPr="00D20E30" w:rsidRDefault="00E27FC3" w:rsidP="00E27FC3">
      <w:pPr>
        <w:pStyle w:val="Bezproreda"/>
        <w:ind w:left="3540" w:firstLine="708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                                 S prijedlogom ocjene upoznat/a</w:t>
      </w:r>
    </w:p>
    <w:p w14:paraId="7AC37655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ab/>
      </w:r>
      <w:r w:rsidRPr="00D20E30">
        <w:rPr>
          <w:rFonts w:ascii="Cambria" w:hAnsi="Cambria" w:cstheme="majorHAnsi"/>
          <w:sz w:val="24"/>
          <w:szCs w:val="24"/>
        </w:rPr>
        <w:tab/>
      </w:r>
      <w:r w:rsidRPr="00D20E30">
        <w:rPr>
          <w:rFonts w:ascii="Cambria" w:hAnsi="Cambria" w:cstheme="majorHAnsi"/>
          <w:sz w:val="24"/>
          <w:szCs w:val="24"/>
        </w:rPr>
        <w:tab/>
      </w:r>
      <w:r w:rsidRPr="00D20E30">
        <w:rPr>
          <w:rFonts w:ascii="Cambria" w:hAnsi="Cambria" w:cstheme="majorHAnsi"/>
          <w:sz w:val="24"/>
          <w:szCs w:val="24"/>
        </w:rPr>
        <w:tab/>
      </w:r>
      <w:r w:rsidRPr="00D20E30">
        <w:rPr>
          <w:rFonts w:ascii="Cambria" w:hAnsi="Cambria" w:cstheme="majorHAnsi"/>
          <w:sz w:val="24"/>
          <w:szCs w:val="24"/>
        </w:rPr>
        <w:tab/>
      </w:r>
      <w:r w:rsidRPr="00D20E30">
        <w:rPr>
          <w:rFonts w:ascii="Cambria" w:hAnsi="Cambria" w:cstheme="majorHAnsi"/>
          <w:sz w:val="24"/>
          <w:szCs w:val="24"/>
        </w:rPr>
        <w:tab/>
      </w:r>
      <w:r w:rsidRPr="00D20E30">
        <w:rPr>
          <w:rFonts w:ascii="Cambria" w:hAnsi="Cambria" w:cstheme="majorHAnsi"/>
          <w:sz w:val="24"/>
          <w:szCs w:val="24"/>
        </w:rPr>
        <w:tab/>
        <w:t xml:space="preserve">                                namještenik/</w:t>
      </w:r>
      <w:proofErr w:type="spellStart"/>
      <w:r w:rsidRPr="00D20E30">
        <w:rPr>
          <w:rFonts w:ascii="Cambria" w:hAnsi="Cambria" w:cstheme="majorHAnsi"/>
          <w:sz w:val="24"/>
          <w:szCs w:val="24"/>
        </w:rPr>
        <w:t>ica</w:t>
      </w:r>
      <w:proofErr w:type="spellEnd"/>
    </w:p>
    <w:p w14:paraId="379F8C05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</w:p>
    <w:p w14:paraId="7ECB8071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</w:p>
    <w:p w14:paraId="600B6D14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                                                                                                                ___________________________</w:t>
      </w:r>
    </w:p>
    <w:p w14:paraId="31648630" w14:textId="77777777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                                                                                                                               Ime i prezime</w:t>
      </w:r>
    </w:p>
    <w:p w14:paraId="787CA4D1" w14:textId="77777777" w:rsidR="00E27FC3" w:rsidRPr="00D20E30" w:rsidRDefault="00E27FC3" w:rsidP="00E27FC3">
      <w:pPr>
        <w:pStyle w:val="Bezproreda"/>
        <w:jc w:val="both"/>
        <w:rPr>
          <w:rFonts w:ascii="Cambria" w:hAnsi="Cambria" w:cstheme="minorHAnsi"/>
          <w:sz w:val="24"/>
          <w:szCs w:val="24"/>
        </w:rPr>
      </w:pPr>
      <w:r w:rsidRPr="00D20E30">
        <w:rPr>
          <w:rFonts w:ascii="Cambria" w:hAnsi="Cambria" w:cstheme="minorHAnsi"/>
          <w:sz w:val="24"/>
          <w:szCs w:val="24"/>
        </w:rPr>
        <w:t xml:space="preserve">                                                                                                          </w:t>
      </w:r>
    </w:p>
    <w:p w14:paraId="60CBEDC5" w14:textId="77777777" w:rsidR="00E27FC3" w:rsidRPr="00D20E30" w:rsidRDefault="00E27FC3" w:rsidP="00E27FC3">
      <w:pPr>
        <w:pStyle w:val="Bezproreda"/>
        <w:jc w:val="both"/>
        <w:rPr>
          <w:rFonts w:ascii="Cambria" w:hAnsi="Cambria" w:cstheme="minorHAnsi"/>
          <w:sz w:val="24"/>
          <w:szCs w:val="24"/>
        </w:rPr>
      </w:pPr>
    </w:p>
    <w:p w14:paraId="0A6D848C" w14:textId="77777777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</w:p>
    <w:p w14:paraId="2682AA81" w14:textId="77777777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</w:p>
    <w:p w14:paraId="7DD3E0D0" w14:textId="77777777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</w:p>
    <w:p w14:paraId="4464967B" w14:textId="77777777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</w:p>
    <w:p w14:paraId="61EDBD88" w14:textId="77777777" w:rsidR="00E27FC3" w:rsidRDefault="00E27FC3" w:rsidP="00E27FC3">
      <w:pPr>
        <w:jc w:val="both"/>
        <w:rPr>
          <w:rFonts w:ascii="Cambria" w:hAnsi="Cambria" w:cstheme="majorHAnsi"/>
          <w:lang w:val="hr-HR"/>
        </w:rPr>
      </w:pPr>
    </w:p>
    <w:p w14:paraId="1DF78384" w14:textId="77777777" w:rsidR="003D32BC" w:rsidRDefault="003D32BC" w:rsidP="00E27FC3">
      <w:pPr>
        <w:jc w:val="both"/>
        <w:rPr>
          <w:rFonts w:ascii="Cambria" w:hAnsi="Cambria" w:cstheme="majorHAnsi"/>
          <w:lang w:val="hr-HR"/>
        </w:rPr>
      </w:pPr>
    </w:p>
    <w:p w14:paraId="4794FF01" w14:textId="77777777" w:rsidR="003D32BC" w:rsidRDefault="003D32BC" w:rsidP="00E27FC3">
      <w:pPr>
        <w:jc w:val="both"/>
        <w:rPr>
          <w:rFonts w:ascii="Cambria" w:hAnsi="Cambria" w:cstheme="majorHAnsi"/>
          <w:lang w:val="hr-HR"/>
        </w:rPr>
      </w:pPr>
    </w:p>
    <w:p w14:paraId="52B0AC31" w14:textId="77777777" w:rsidR="003D32BC" w:rsidRDefault="003D32BC" w:rsidP="00E27FC3">
      <w:pPr>
        <w:jc w:val="both"/>
        <w:rPr>
          <w:rFonts w:ascii="Cambria" w:hAnsi="Cambria" w:cstheme="majorHAnsi"/>
          <w:lang w:val="hr-HR"/>
        </w:rPr>
      </w:pPr>
    </w:p>
    <w:p w14:paraId="1FADE72D" w14:textId="77777777" w:rsidR="003D32BC" w:rsidRDefault="003D32BC" w:rsidP="00E27FC3">
      <w:pPr>
        <w:jc w:val="both"/>
        <w:rPr>
          <w:rFonts w:ascii="Cambria" w:hAnsi="Cambria" w:cstheme="majorHAnsi"/>
          <w:lang w:val="hr-HR"/>
        </w:rPr>
      </w:pPr>
    </w:p>
    <w:p w14:paraId="726521CF" w14:textId="77777777" w:rsidR="003D32BC" w:rsidRDefault="003D32BC" w:rsidP="00E27FC3">
      <w:pPr>
        <w:jc w:val="both"/>
        <w:rPr>
          <w:rFonts w:ascii="Cambria" w:hAnsi="Cambria" w:cstheme="majorHAnsi"/>
          <w:lang w:val="hr-HR"/>
        </w:rPr>
      </w:pPr>
    </w:p>
    <w:p w14:paraId="1C6DFD3D" w14:textId="77777777" w:rsidR="003D32BC" w:rsidRDefault="003D32BC" w:rsidP="00E27FC3">
      <w:pPr>
        <w:jc w:val="both"/>
        <w:rPr>
          <w:rFonts w:ascii="Cambria" w:hAnsi="Cambria" w:cstheme="majorHAnsi"/>
          <w:lang w:val="hr-HR"/>
        </w:rPr>
      </w:pPr>
    </w:p>
    <w:p w14:paraId="467265E0" w14:textId="77777777" w:rsidR="006969EC" w:rsidRDefault="006969EC" w:rsidP="00E27FC3">
      <w:pPr>
        <w:jc w:val="both"/>
        <w:rPr>
          <w:rFonts w:ascii="Cambria" w:hAnsi="Cambria" w:cstheme="majorHAnsi"/>
          <w:lang w:val="hr-HR"/>
        </w:rPr>
      </w:pPr>
    </w:p>
    <w:p w14:paraId="006F620D" w14:textId="77777777" w:rsidR="006969EC" w:rsidRDefault="006969EC" w:rsidP="00E27FC3">
      <w:pPr>
        <w:jc w:val="both"/>
        <w:rPr>
          <w:rFonts w:ascii="Cambria" w:hAnsi="Cambria" w:cstheme="majorHAnsi"/>
          <w:lang w:val="hr-HR"/>
        </w:rPr>
      </w:pPr>
    </w:p>
    <w:p w14:paraId="787F2641" w14:textId="77777777" w:rsidR="003D32BC" w:rsidRPr="00D20E30" w:rsidRDefault="003D32BC" w:rsidP="00E27FC3">
      <w:pPr>
        <w:jc w:val="both"/>
        <w:rPr>
          <w:rFonts w:ascii="Cambria" w:hAnsi="Cambria" w:cstheme="majorHAnsi"/>
          <w:lang w:val="hr-HR"/>
        </w:rPr>
      </w:pPr>
    </w:p>
    <w:p w14:paraId="3F8639DD" w14:textId="77777777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  <w:r w:rsidRPr="00D20E30">
        <w:rPr>
          <w:rFonts w:ascii="Cambria" w:hAnsi="Cambria" w:cstheme="majorHAnsi"/>
          <w:lang w:val="hr-HR"/>
        </w:rPr>
        <w:lastRenderedPageBreak/>
        <w:t xml:space="preserve">                                                                                                                                           OBRAZAC – O-4</w:t>
      </w:r>
    </w:p>
    <w:p w14:paraId="1B66BB37" w14:textId="77777777" w:rsidR="00E27FC3" w:rsidRPr="00D20E30" w:rsidRDefault="00E27FC3" w:rsidP="00E27FC3">
      <w:pPr>
        <w:rPr>
          <w:rFonts w:ascii="Cambria" w:hAnsi="Cambria" w:cstheme="majorHAnsi"/>
          <w:b/>
          <w:bCs/>
          <w:lang w:val="hr-HR"/>
        </w:rPr>
      </w:pPr>
      <w:r w:rsidRPr="00D20E30">
        <w:rPr>
          <w:rFonts w:ascii="Cambria" w:hAnsi="Cambria" w:cstheme="majorHAnsi"/>
          <w:b/>
          <w:bCs/>
          <w:lang w:val="hr-HR"/>
        </w:rPr>
        <w:t xml:space="preserve">Prilog 4.                                                                                                                           </w:t>
      </w:r>
    </w:p>
    <w:p w14:paraId="4F28DDFC" w14:textId="77777777" w:rsidR="00E27FC3" w:rsidRPr="00D20E30" w:rsidRDefault="00E27FC3" w:rsidP="00E27FC3">
      <w:pPr>
        <w:rPr>
          <w:rFonts w:ascii="Cambria" w:hAnsi="Cambria" w:cstheme="majorHAnsi"/>
          <w:b/>
          <w:bCs/>
          <w:lang w:val="hr-HR"/>
        </w:rPr>
      </w:pPr>
      <w:r w:rsidRPr="00D20E30">
        <w:rPr>
          <w:rFonts w:ascii="Cambria" w:hAnsi="Cambria" w:cstheme="majorHAnsi"/>
          <w:b/>
          <w:bCs/>
          <w:lang w:val="hr-HR"/>
        </w:rPr>
        <w:t xml:space="preserve">                                                                                                                                                </w:t>
      </w:r>
    </w:p>
    <w:p w14:paraId="6DD8DE71" w14:textId="77777777" w:rsidR="00E27FC3" w:rsidRPr="00D20E30" w:rsidRDefault="00E27FC3" w:rsidP="00E27FC3">
      <w:pPr>
        <w:jc w:val="center"/>
        <w:rPr>
          <w:rFonts w:ascii="Cambria" w:hAnsi="Cambria" w:cstheme="majorHAnsi"/>
          <w:b/>
          <w:bCs/>
          <w:lang w:val="hr-HR"/>
        </w:rPr>
      </w:pPr>
      <w:r w:rsidRPr="00D20E30">
        <w:rPr>
          <w:rFonts w:ascii="Cambria" w:hAnsi="Cambria" w:cstheme="majorHAnsi"/>
          <w:b/>
          <w:bCs/>
          <w:lang w:val="hr-HR"/>
        </w:rPr>
        <w:t>SKUPNO IZVJEŠĆE O OCJENAMA SLUŽBENIKA I NAMJEŠTENIKA</w:t>
      </w:r>
    </w:p>
    <w:p w14:paraId="33DA8359" w14:textId="77777777" w:rsidR="00E27FC3" w:rsidRPr="00D20E30" w:rsidRDefault="00E27FC3" w:rsidP="00E27FC3">
      <w:pPr>
        <w:jc w:val="center"/>
        <w:rPr>
          <w:rFonts w:ascii="Cambria" w:hAnsi="Cambria" w:cstheme="majorHAnsi"/>
          <w:b/>
          <w:bCs/>
          <w:lang w:val="hr-HR"/>
        </w:rPr>
      </w:pPr>
    </w:p>
    <w:p w14:paraId="60EDAF31" w14:textId="54FD4289" w:rsidR="00E27FC3" w:rsidRPr="00D20E30" w:rsidRDefault="003D32BC" w:rsidP="00E27FC3">
      <w:pPr>
        <w:jc w:val="both"/>
        <w:rPr>
          <w:rFonts w:ascii="Cambria" w:hAnsi="Cambria" w:cstheme="majorHAnsi"/>
          <w:lang w:val="hr-HR"/>
        </w:rPr>
      </w:pPr>
      <w:r>
        <w:rPr>
          <w:rFonts w:ascii="Cambria" w:hAnsi="Cambria" w:cstheme="majorHAnsi"/>
          <w:lang w:val="hr-HR"/>
        </w:rPr>
        <w:t>OPĆINA STARI JANKOVCI</w:t>
      </w:r>
    </w:p>
    <w:p w14:paraId="1966DE0B" w14:textId="77777777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</w:p>
    <w:p w14:paraId="184C3E94" w14:textId="3B52EF97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  <w:r w:rsidRPr="00D20E30">
        <w:rPr>
          <w:rFonts w:ascii="Cambria" w:hAnsi="Cambria" w:cstheme="majorHAnsi"/>
          <w:lang w:val="hr-HR"/>
        </w:rPr>
        <w:t xml:space="preserve">Mjesto i datum: </w:t>
      </w:r>
      <w:r w:rsidR="003D32BC">
        <w:rPr>
          <w:rFonts w:ascii="Cambria" w:hAnsi="Cambria" w:cstheme="majorHAnsi"/>
          <w:lang w:val="hr-HR"/>
        </w:rPr>
        <w:t>Stari Jankovci</w:t>
      </w:r>
      <w:r w:rsidRPr="00D20E30">
        <w:rPr>
          <w:rFonts w:ascii="Cambria" w:hAnsi="Cambria" w:cstheme="majorHAnsi"/>
          <w:lang w:val="hr-HR"/>
        </w:rPr>
        <w:t xml:space="preserve"> _________________________</w:t>
      </w:r>
    </w:p>
    <w:p w14:paraId="4009678B" w14:textId="77777777" w:rsidR="00E27FC3" w:rsidRPr="00D20E30" w:rsidRDefault="00E27FC3" w:rsidP="00E27FC3">
      <w:pPr>
        <w:jc w:val="both"/>
        <w:rPr>
          <w:rFonts w:ascii="Cambria" w:hAnsi="Cambria" w:cstheme="majorHAnsi"/>
          <w:b/>
          <w:bCs/>
          <w:lang w:val="hr-HR"/>
        </w:rPr>
      </w:pPr>
    </w:p>
    <w:p w14:paraId="43D606AE" w14:textId="2A15C388" w:rsidR="00E27FC3" w:rsidRPr="00D20E30" w:rsidRDefault="00E27FC3" w:rsidP="00E27FC3">
      <w:pPr>
        <w:jc w:val="both"/>
        <w:rPr>
          <w:rFonts w:ascii="Cambria" w:hAnsi="Cambria" w:cstheme="majorHAnsi"/>
          <w:b/>
          <w:bCs/>
          <w:lang w:val="hr-HR"/>
        </w:rPr>
      </w:pPr>
      <w:r w:rsidRPr="00D20E30">
        <w:rPr>
          <w:rFonts w:ascii="Cambria" w:hAnsi="Cambria" w:cstheme="majorHAnsi"/>
          <w:bCs/>
          <w:lang w:val="hr-HR"/>
        </w:rPr>
        <w:t xml:space="preserve">Na temelju članka </w:t>
      </w:r>
      <w:r w:rsidRPr="00D20E30">
        <w:rPr>
          <w:rFonts w:ascii="Cambria" w:hAnsi="Cambria" w:cstheme="majorHAnsi"/>
          <w:bCs/>
          <w:color w:val="000000" w:themeColor="text1"/>
          <w:lang w:val="hr-HR"/>
        </w:rPr>
        <w:t xml:space="preserve">17.  </w:t>
      </w:r>
      <w:r w:rsidR="003D32BC" w:rsidRPr="00502A02">
        <w:rPr>
          <w:rFonts w:ascii="Cambria" w:eastAsia="Times New Roman" w:hAnsi="Cambria" w:cstheme="majorHAnsi"/>
          <w:lang w:val="hr-HR"/>
        </w:rPr>
        <w:t>Pravilnik</w:t>
      </w:r>
      <w:r w:rsidR="003D32BC">
        <w:rPr>
          <w:rFonts w:ascii="Cambria" w:eastAsia="Times New Roman" w:hAnsi="Cambria" w:cstheme="majorHAnsi"/>
          <w:lang w:val="hr-HR"/>
        </w:rPr>
        <w:t>a</w:t>
      </w:r>
      <w:r w:rsidR="003D32BC" w:rsidRPr="00502A02">
        <w:rPr>
          <w:rFonts w:ascii="Cambria" w:eastAsia="Times New Roman" w:hAnsi="Cambria" w:cstheme="majorHAnsi"/>
          <w:lang w:val="hr-HR"/>
        </w:rPr>
        <w:t xml:space="preserve"> o ocjenjivanju službenika i namještenika u Jedinstvenom upravnom odjelu Općine Stari Jankovci </w:t>
      </w:r>
      <w:r w:rsidRPr="00D20E30">
        <w:rPr>
          <w:rFonts w:ascii="Cambria" w:hAnsi="Cambria" w:cstheme="majorHAnsi"/>
          <w:bCs/>
          <w:lang w:val="hr-HR"/>
        </w:rPr>
        <w:t>(„Službeni vjesnik“,</w:t>
      </w:r>
      <w:r w:rsidR="003D32BC">
        <w:rPr>
          <w:rFonts w:ascii="Cambria" w:hAnsi="Cambria" w:cstheme="majorHAnsi"/>
          <w:bCs/>
          <w:lang w:val="hr-HR"/>
        </w:rPr>
        <w:t xml:space="preserve"> Općine Stari Jankovci</w:t>
      </w:r>
      <w:r w:rsidRPr="00D20E30">
        <w:rPr>
          <w:rFonts w:ascii="Cambria" w:hAnsi="Cambria" w:cstheme="majorHAnsi"/>
          <w:bCs/>
          <w:lang w:val="hr-HR"/>
        </w:rPr>
        <w:t xml:space="preserve"> broj ____</w:t>
      </w:r>
      <w:r w:rsidR="003D32BC">
        <w:rPr>
          <w:rFonts w:ascii="Cambria" w:hAnsi="Cambria" w:cstheme="majorHAnsi"/>
          <w:bCs/>
          <w:lang w:val="hr-HR"/>
        </w:rPr>
        <w:t>)</w:t>
      </w:r>
      <w:r w:rsidRPr="00D20E30">
        <w:rPr>
          <w:rFonts w:ascii="Cambria" w:hAnsi="Cambria" w:cstheme="majorHAnsi"/>
          <w:bCs/>
          <w:lang w:val="hr-HR"/>
        </w:rPr>
        <w:t xml:space="preserve">, sastavljam </w:t>
      </w:r>
    </w:p>
    <w:p w14:paraId="04CB0A1F" w14:textId="77777777" w:rsidR="00E27FC3" w:rsidRPr="00D20E30" w:rsidRDefault="00E27FC3" w:rsidP="00E27FC3">
      <w:pPr>
        <w:jc w:val="both"/>
        <w:rPr>
          <w:rFonts w:ascii="Cambria" w:hAnsi="Cambria" w:cstheme="majorHAnsi"/>
          <w:b/>
          <w:bCs/>
          <w:lang w:val="hr-HR"/>
        </w:rPr>
      </w:pPr>
    </w:p>
    <w:p w14:paraId="7C4FF09E" w14:textId="77777777" w:rsidR="00E27FC3" w:rsidRPr="00D20E30" w:rsidRDefault="00E27FC3" w:rsidP="00E27FC3">
      <w:pPr>
        <w:jc w:val="center"/>
        <w:rPr>
          <w:rFonts w:ascii="Cambria" w:hAnsi="Cambria" w:cstheme="majorHAnsi"/>
          <w:b/>
          <w:bCs/>
          <w:lang w:val="hr-HR"/>
        </w:rPr>
      </w:pPr>
      <w:r w:rsidRPr="00D20E30">
        <w:rPr>
          <w:rFonts w:ascii="Cambria" w:hAnsi="Cambria" w:cstheme="majorHAnsi"/>
          <w:b/>
          <w:bCs/>
          <w:lang w:val="hr-HR"/>
        </w:rPr>
        <w:t>SKUPNO IZVJEŠĆE O OCJENAMA SLUŽBENIKA I NAMJEŠTENIKA</w:t>
      </w:r>
    </w:p>
    <w:p w14:paraId="21CEE7CB" w14:textId="77777777" w:rsidR="00E27FC3" w:rsidRPr="00D20E30" w:rsidRDefault="00E27FC3" w:rsidP="00E27FC3">
      <w:pPr>
        <w:jc w:val="center"/>
        <w:rPr>
          <w:rFonts w:ascii="Cambria" w:hAnsi="Cambria" w:cstheme="majorHAnsi"/>
          <w:b/>
          <w:bCs/>
          <w:lang w:val="hr-HR"/>
        </w:rPr>
      </w:pPr>
    </w:p>
    <w:p w14:paraId="199F1D1B" w14:textId="74E6F3A6" w:rsidR="00E27FC3" w:rsidRPr="00D20E30" w:rsidRDefault="00E27FC3" w:rsidP="00E27FC3">
      <w:pPr>
        <w:jc w:val="both"/>
        <w:rPr>
          <w:rFonts w:ascii="Cambria" w:hAnsi="Cambria" w:cstheme="majorHAnsi"/>
          <w:bCs/>
          <w:lang w:val="hr-HR"/>
        </w:rPr>
      </w:pPr>
      <w:r w:rsidRPr="00D20E30">
        <w:rPr>
          <w:rFonts w:ascii="Cambria" w:hAnsi="Cambria" w:cstheme="majorHAnsi"/>
          <w:bCs/>
          <w:lang w:val="hr-HR"/>
        </w:rPr>
        <w:t>Temeljem odredbi članka 94. - 96. Zakona o službenicima i namještenicima u lokalnoj i područnoj (regionalnoj) samoupravi („Narodne novine“, broj 86/08, 61/11, 04/18</w:t>
      </w:r>
      <w:r w:rsidR="00D714A9" w:rsidRPr="00D20E30">
        <w:rPr>
          <w:rFonts w:ascii="Cambria" w:hAnsi="Cambria" w:cstheme="majorHAnsi"/>
          <w:bCs/>
          <w:lang w:val="hr-HR"/>
        </w:rPr>
        <w:t xml:space="preserve">, </w:t>
      </w:r>
      <w:r w:rsidRPr="00D20E30">
        <w:rPr>
          <w:rFonts w:ascii="Cambria" w:hAnsi="Cambria" w:cstheme="majorHAnsi"/>
          <w:bCs/>
          <w:lang w:val="hr-HR"/>
        </w:rPr>
        <w:t>112/19</w:t>
      </w:r>
      <w:r w:rsidR="00D714A9" w:rsidRPr="00D20E30">
        <w:rPr>
          <w:rFonts w:ascii="Cambria" w:hAnsi="Cambria" w:cstheme="majorHAnsi"/>
          <w:bCs/>
          <w:lang w:val="hr-HR"/>
        </w:rPr>
        <w:t xml:space="preserve"> i 17/25 </w:t>
      </w:r>
      <w:r w:rsidRPr="00D20E30">
        <w:rPr>
          <w:rFonts w:ascii="Cambria" w:hAnsi="Cambria" w:cstheme="majorHAnsi"/>
          <w:bCs/>
          <w:lang w:val="hr-HR"/>
        </w:rPr>
        <w:t xml:space="preserve">), dana ______________ godine, provedeno je ocjenjivanje službenika i namještenika te su utvrđene ocjene za ________ godinu za službenike i namještenike raspoređene u </w:t>
      </w:r>
      <w:r w:rsidR="003D32BC">
        <w:rPr>
          <w:rFonts w:ascii="Cambria" w:hAnsi="Cambria" w:cstheme="majorHAnsi"/>
          <w:bCs/>
          <w:lang w:val="hr-HR"/>
        </w:rPr>
        <w:t>Jedinstvenom u</w:t>
      </w:r>
      <w:r w:rsidRPr="00D20E30">
        <w:rPr>
          <w:rFonts w:ascii="Cambria" w:hAnsi="Cambria" w:cstheme="majorHAnsi"/>
          <w:bCs/>
          <w:lang w:val="hr-HR"/>
        </w:rPr>
        <w:t>pravn</w:t>
      </w:r>
      <w:r w:rsidR="003D32BC">
        <w:rPr>
          <w:rFonts w:ascii="Cambria" w:hAnsi="Cambria" w:cstheme="majorHAnsi"/>
          <w:bCs/>
          <w:lang w:val="hr-HR"/>
        </w:rPr>
        <w:t>om</w:t>
      </w:r>
      <w:r w:rsidRPr="00D20E30">
        <w:rPr>
          <w:rFonts w:ascii="Cambria" w:hAnsi="Cambria" w:cstheme="majorHAnsi"/>
          <w:bCs/>
          <w:lang w:val="hr-HR"/>
        </w:rPr>
        <w:t xml:space="preserve"> odjel</w:t>
      </w:r>
      <w:r w:rsidR="003D32BC">
        <w:rPr>
          <w:rFonts w:ascii="Cambria" w:hAnsi="Cambria" w:cstheme="majorHAnsi"/>
          <w:bCs/>
          <w:lang w:val="hr-HR"/>
        </w:rPr>
        <w:t>u</w:t>
      </w:r>
      <w:r w:rsidRPr="00D20E30">
        <w:rPr>
          <w:rFonts w:ascii="Cambria" w:hAnsi="Cambria" w:cstheme="majorHAnsi"/>
          <w:bCs/>
          <w:lang w:val="hr-HR"/>
        </w:rPr>
        <w:t xml:space="preserve"> </w:t>
      </w:r>
      <w:r w:rsidR="003D32BC">
        <w:rPr>
          <w:rFonts w:ascii="Cambria" w:hAnsi="Cambria" w:cstheme="majorHAnsi"/>
          <w:bCs/>
          <w:lang w:val="hr-HR"/>
        </w:rPr>
        <w:t>Općine Stari Jankovci</w:t>
      </w:r>
      <w:r w:rsidRPr="00D20E30">
        <w:rPr>
          <w:rFonts w:ascii="Cambria" w:hAnsi="Cambria" w:cstheme="majorHAnsi"/>
          <w:bCs/>
          <w:lang w:val="hr-HR"/>
        </w:rPr>
        <w:t>.</w:t>
      </w:r>
    </w:p>
    <w:p w14:paraId="082C5DCB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</w:p>
    <w:tbl>
      <w:tblPr>
        <w:tblStyle w:val="Reetkatablice"/>
        <w:tblW w:w="10060" w:type="dxa"/>
        <w:tblLayout w:type="fixed"/>
        <w:tblLook w:val="04A0" w:firstRow="1" w:lastRow="0" w:firstColumn="1" w:lastColumn="0" w:noHBand="0" w:noVBand="1"/>
      </w:tblPr>
      <w:tblGrid>
        <w:gridCol w:w="704"/>
        <w:gridCol w:w="4366"/>
        <w:gridCol w:w="2835"/>
        <w:gridCol w:w="2155"/>
      </w:tblGrid>
      <w:tr w:rsidR="00E27FC3" w:rsidRPr="00D20E30" w14:paraId="48B65E9B" w14:textId="77777777" w:rsidTr="006242BB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2916E514" w14:textId="2C29B738" w:rsidR="00E27FC3" w:rsidRPr="003D32BC" w:rsidRDefault="00E27FC3" w:rsidP="006242BB">
            <w:pPr>
              <w:pStyle w:val="Bezproreda"/>
              <w:rPr>
                <w:rFonts w:ascii="Cambria" w:hAnsi="Cambria" w:cstheme="majorHAnsi"/>
                <w:b/>
                <w:bCs/>
                <w:sz w:val="22"/>
                <w:szCs w:val="22"/>
              </w:rPr>
            </w:pPr>
            <w:r w:rsidRPr="003D32BC">
              <w:rPr>
                <w:rFonts w:ascii="Cambria" w:hAnsi="Cambria" w:cstheme="majorHAnsi"/>
                <w:b/>
                <w:bCs/>
                <w:sz w:val="22"/>
                <w:szCs w:val="22"/>
              </w:rPr>
              <w:t>R.b</w:t>
            </w:r>
            <w:r w:rsidR="003D32BC" w:rsidRPr="003D32BC">
              <w:rPr>
                <w:rFonts w:ascii="Cambria" w:hAnsi="Cambria" w:cstheme="majorHAnsi"/>
                <w:b/>
                <w:bCs/>
                <w:sz w:val="22"/>
                <w:szCs w:val="22"/>
              </w:rPr>
              <w:t>r</w:t>
            </w:r>
            <w:r w:rsidRPr="003D32BC">
              <w:rPr>
                <w:rFonts w:ascii="Cambria" w:hAnsi="Cambria" w:cstheme="maj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366" w:type="dxa"/>
            <w:shd w:val="clear" w:color="auto" w:fill="D9D9D9" w:themeFill="background1" w:themeFillShade="D9"/>
            <w:vAlign w:val="center"/>
          </w:tcPr>
          <w:p w14:paraId="6E5EE9CF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  <w:bCs/>
              </w:rPr>
            </w:pPr>
            <w:r w:rsidRPr="00D20E30">
              <w:rPr>
                <w:rFonts w:ascii="Cambria" w:hAnsi="Cambria" w:cstheme="majorHAnsi"/>
                <w:b/>
                <w:bCs/>
              </w:rPr>
              <w:t>Ime i prezime službenika / namještenika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A3C9738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  <w:bCs/>
              </w:rPr>
            </w:pPr>
            <w:r w:rsidRPr="00D20E30">
              <w:rPr>
                <w:rFonts w:ascii="Cambria" w:hAnsi="Cambria" w:cstheme="majorHAnsi"/>
                <w:b/>
                <w:bCs/>
              </w:rPr>
              <w:t>Naziv radnog mjesta</w:t>
            </w:r>
          </w:p>
        </w:tc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11822446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  <w:bCs/>
              </w:rPr>
            </w:pPr>
            <w:r w:rsidRPr="00D20E30">
              <w:rPr>
                <w:rFonts w:ascii="Cambria" w:hAnsi="Cambria" w:cstheme="majorHAnsi"/>
                <w:b/>
                <w:bCs/>
              </w:rPr>
              <w:t>Ocjena</w:t>
            </w:r>
          </w:p>
        </w:tc>
      </w:tr>
      <w:tr w:rsidR="00E27FC3" w:rsidRPr="00D20E30" w14:paraId="4767C4B2" w14:textId="77777777" w:rsidTr="006242BB">
        <w:tc>
          <w:tcPr>
            <w:tcW w:w="704" w:type="dxa"/>
          </w:tcPr>
          <w:p w14:paraId="17583D99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  <w:bCs/>
              </w:rPr>
            </w:pPr>
          </w:p>
        </w:tc>
        <w:tc>
          <w:tcPr>
            <w:tcW w:w="4366" w:type="dxa"/>
          </w:tcPr>
          <w:p w14:paraId="2F3FCF87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  <w:bCs/>
              </w:rPr>
            </w:pPr>
          </w:p>
        </w:tc>
        <w:tc>
          <w:tcPr>
            <w:tcW w:w="2835" w:type="dxa"/>
          </w:tcPr>
          <w:p w14:paraId="3E0949AE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  <w:bCs/>
              </w:rPr>
            </w:pPr>
          </w:p>
        </w:tc>
        <w:tc>
          <w:tcPr>
            <w:tcW w:w="2155" w:type="dxa"/>
          </w:tcPr>
          <w:p w14:paraId="055C77AC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  <w:bCs/>
              </w:rPr>
            </w:pPr>
          </w:p>
        </w:tc>
      </w:tr>
      <w:tr w:rsidR="00E27FC3" w:rsidRPr="00D20E30" w14:paraId="68A070FD" w14:textId="77777777" w:rsidTr="006242BB">
        <w:tc>
          <w:tcPr>
            <w:tcW w:w="704" w:type="dxa"/>
          </w:tcPr>
          <w:p w14:paraId="72F1B7E1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  <w:bCs/>
              </w:rPr>
            </w:pPr>
          </w:p>
        </w:tc>
        <w:tc>
          <w:tcPr>
            <w:tcW w:w="4366" w:type="dxa"/>
          </w:tcPr>
          <w:p w14:paraId="3E281D10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  <w:bCs/>
              </w:rPr>
            </w:pPr>
          </w:p>
        </w:tc>
        <w:tc>
          <w:tcPr>
            <w:tcW w:w="2835" w:type="dxa"/>
          </w:tcPr>
          <w:p w14:paraId="23EFBF10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  <w:bCs/>
              </w:rPr>
            </w:pPr>
          </w:p>
        </w:tc>
        <w:tc>
          <w:tcPr>
            <w:tcW w:w="2155" w:type="dxa"/>
          </w:tcPr>
          <w:p w14:paraId="3F8190E5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  <w:bCs/>
              </w:rPr>
            </w:pPr>
          </w:p>
        </w:tc>
      </w:tr>
      <w:tr w:rsidR="00E27FC3" w:rsidRPr="00D20E30" w14:paraId="44771FD7" w14:textId="77777777" w:rsidTr="006242BB">
        <w:tc>
          <w:tcPr>
            <w:tcW w:w="704" w:type="dxa"/>
          </w:tcPr>
          <w:p w14:paraId="6E1B84E8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  <w:bCs/>
              </w:rPr>
            </w:pPr>
          </w:p>
        </w:tc>
        <w:tc>
          <w:tcPr>
            <w:tcW w:w="4366" w:type="dxa"/>
          </w:tcPr>
          <w:p w14:paraId="30C6A0CF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  <w:bCs/>
              </w:rPr>
            </w:pPr>
          </w:p>
        </w:tc>
        <w:tc>
          <w:tcPr>
            <w:tcW w:w="2835" w:type="dxa"/>
          </w:tcPr>
          <w:p w14:paraId="4F13E7A9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  <w:bCs/>
              </w:rPr>
            </w:pPr>
          </w:p>
        </w:tc>
        <w:tc>
          <w:tcPr>
            <w:tcW w:w="2155" w:type="dxa"/>
          </w:tcPr>
          <w:p w14:paraId="49AB1CA7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  <w:bCs/>
              </w:rPr>
            </w:pPr>
          </w:p>
        </w:tc>
      </w:tr>
      <w:tr w:rsidR="00E27FC3" w:rsidRPr="00D20E30" w14:paraId="26332EF6" w14:textId="77777777" w:rsidTr="006242BB">
        <w:tc>
          <w:tcPr>
            <w:tcW w:w="704" w:type="dxa"/>
          </w:tcPr>
          <w:p w14:paraId="290D4789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  <w:bCs/>
              </w:rPr>
            </w:pPr>
          </w:p>
        </w:tc>
        <w:tc>
          <w:tcPr>
            <w:tcW w:w="4366" w:type="dxa"/>
          </w:tcPr>
          <w:p w14:paraId="7D7E10BB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  <w:bCs/>
              </w:rPr>
            </w:pPr>
          </w:p>
        </w:tc>
        <w:tc>
          <w:tcPr>
            <w:tcW w:w="2835" w:type="dxa"/>
          </w:tcPr>
          <w:p w14:paraId="6854DE73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  <w:bCs/>
              </w:rPr>
            </w:pPr>
          </w:p>
        </w:tc>
        <w:tc>
          <w:tcPr>
            <w:tcW w:w="2155" w:type="dxa"/>
          </w:tcPr>
          <w:p w14:paraId="1AE6E02F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  <w:bCs/>
              </w:rPr>
            </w:pPr>
          </w:p>
        </w:tc>
      </w:tr>
      <w:tr w:rsidR="00E27FC3" w:rsidRPr="00D20E30" w14:paraId="4572E5EC" w14:textId="77777777" w:rsidTr="006242BB">
        <w:tc>
          <w:tcPr>
            <w:tcW w:w="704" w:type="dxa"/>
          </w:tcPr>
          <w:p w14:paraId="149D5C93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  <w:bCs/>
              </w:rPr>
            </w:pPr>
          </w:p>
        </w:tc>
        <w:tc>
          <w:tcPr>
            <w:tcW w:w="4366" w:type="dxa"/>
          </w:tcPr>
          <w:p w14:paraId="73F538A2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  <w:bCs/>
              </w:rPr>
            </w:pPr>
          </w:p>
        </w:tc>
        <w:tc>
          <w:tcPr>
            <w:tcW w:w="2835" w:type="dxa"/>
          </w:tcPr>
          <w:p w14:paraId="218A98C3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  <w:bCs/>
              </w:rPr>
            </w:pPr>
          </w:p>
        </w:tc>
        <w:tc>
          <w:tcPr>
            <w:tcW w:w="2155" w:type="dxa"/>
          </w:tcPr>
          <w:p w14:paraId="5D1338B2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  <w:bCs/>
              </w:rPr>
            </w:pPr>
          </w:p>
        </w:tc>
      </w:tr>
      <w:tr w:rsidR="00E27FC3" w:rsidRPr="00D20E30" w14:paraId="00548E2C" w14:textId="77777777" w:rsidTr="006242BB">
        <w:tc>
          <w:tcPr>
            <w:tcW w:w="704" w:type="dxa"/>
          </w:tcPr>
          <w:p w14:paraId="63EB5FBB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  <w:bCs/>
              </w:rPr>
            </w:pPr>
          </w:p>
        </w:tc>
        <w:tc>
          <w:tcPr>
            <w:tcW w:w="4366" w:type="dxa"/>
          </w:tcPr>
          <w:p w14:paraId="57C47055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  <w:bCs/>
              </w:rPr>
            </w:pPr>
          </w:p>
        </w:tc>
        <w:tc>
          <w:tcPr>
            <w:tcW w:w="2835" w:type="dxa"/>
          </w:tcPr>
          <w:p w14:paraId="26166032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  <w:bCs/>
              </w:rPr>
            </w:pPr>
          </w:p>
        </w:tc>
        <w:tc>
          <w:tcPr>
            <w:tcW w:w="2155" w:type="dxa"/>
          </w:tcPr>
          <w:p w14:paraId="4375268B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  <w:bCs/>
              </w:rPr>
            </w:pPr>
          </w:p>
        </w:tc>
      </w:tr>
    </w:tbl>
    <w:p w14:paraId="46DEE222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</w:p>
    <w:p w14:paraId="6F961C60" w14:textId="22543D0E" w:rsidR="00E27FC3" w:rsidRPr="00D20E30" w:rsidRDefault="00E27FC3" w:rsidP="00E27FC3">
      <w:pPr>
        <w:pStyle w:val="Bezproreda"/>
        <w:jc w:val="both"/>
        <w:rPr>
          <w:rFonts w:ascii="Cambria" w:hAnsi="Cambria" w:cstheme="majorHAnsi"/>
          <w:sz w:val="24"/>
          <w:szCs w:val="24"/>
        </w:rPr>
      </w:pPr>
      <w:r w:rsidRPr="00D20E30">
        <w:rPr>
          <w:rFonts w:ascii="Cambria" w:hAnsi="Cambria" w:cstheme="majorHAnsi"/>
          <w:sz w:val="24"/>
          <w:szCs w:val="24"/>
        </w:rPr>
        <w:t xml:space="preserve">Sukladno odredbi članka 94. stavak 2. Zakona o službenicima i namještenicima u lokalnoj i područnoj (regionalnoj) samoupravi („Narodne novine“, broj 86/08, 61/11, 04/18 i 112/19) i članka 14. stavak 2. </w:t>
      </w:r>
      <w:r w:rsidR="003D32BC" w:rsidRPr="00502A02">
        <w:rPr>
          <w:rFonts w:ascii="Cambria" w:eastAsia="Times New Roman" w:hAnsi="Cambria" w:cstheme="majorHAnsi"/>
          <w:sz w:val="24"/>
          <w:szCs w:val="24"/>
        </w:rPr>
        <w:t>Pravilnik</w:t>
      </w:r>
      <w:r w:rsidR="00EF04D5">
        <w:rPr>
          <w:rFonts w:ascii="Cambria" w:eastAsia="Times New Roman" w:hAnsi="Cambria" w:cstheme="majorHAnsi"/>
          <w:sz w:val="24"/>
          <w:szCs w:val="24"/>
        </w:rPr>
        <w:t>a</w:t>
      </w:r>
      <w:r w:rsidR="003D32BC" w:rsidRPr="00502A02">
        <w:rPr>
          <w:rFonts w:ascii="Cambria" w:eastAsia="Times New Roman" w:hAnsi="Cambria" w:cstheme="majorHAnsi"/>
          <w:sz w:val="24"/>
          <w:szCs w:val="24"/>
        </w:rPr>
        <w:t xml:space="preserve"> o ocjenjivanju službenika i namještenika </w:t>
      </w:r>
      <w:r w:rsidR="003D32BC" w:rsidRPr="00EF04D5">
        <w:rPr>
          <w:rFonts w:ascii="Cambria" w:eastAsia="Times New Roman" w:hAnsi="Cambria" w:cstheme="majorHAnsi"/>
          <w:sz w:val="24"/>
          <w:szCs w:val="24"/>
        </w:rPr>
        <w:t xml:space="preserve">u Jedinstvenom upravnom odjelu Općine Stari Jankovci </w:t>
      </w:r>
      <w:r w:rsidRPr="00EF04D5">
        <w:rPr>
          <w:rFonts w:ascii="Cambria" w:hAnsi="Cambria" w:cstheme="majorHAnsi"/>
          <w:sz w:val="24"/>
          <w:szCs w:val="24"/>
        </w:rPr>
        <w:t>ne ocjenjuju se službenici i namještenici primljeni u službu na određeno vrijeme te službenici i namještenici koji su u prethodnoj kalendarskoj</w:t>
      </w:r>
      <w:r w:rsidRPr="00D20E30">
        <w:rPr>
          <w:rFonts w:ascii="Cambria" w:hAnsi="Cambria" w:cstheme="majorHAnsi"/>
          <w:sz w:val="24"/>
          <w:szCs w:val="24"/>
        </w:rPr>
        <w:t xml:space="preserve"> godini radili manje od šest mjeseci, bez obzira na razloge te stoga nisu utvrđene ocjene za službenike i namještenike kako slijedi:</w:t>
      </w:r>
    </w:p>
    <w:p w14:paraId="6CCB77EC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6"/>
        <w:gridCol w:w="5600"/>
        <w:gridCol w:w="3206"/>
      </w:tblGrid>
      <w:tr w:rsidR="00E27FC3" w:rsidRPr="00D20E30" w14:paraId="1A503F4E" w14:textId="77777777" w:rsidTr="006242BB">
        <w:tc>
          <w:tcPr>
            <w:tcW w:w="817" w:type="dxa"/>
            <w:shd w:val="clear" w:color="auto" w:fill="D9D9D9" w:themeFill="background1" w:themeFillShade="D9"/>
          </w:tcPr>
          <w:p w14:paraId="54C48C0C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</w:rPr>
            </w:pPr>
            <w:r w:rsidRPr="00D20E30">
              <w:rPr>
                <w:rFonts w:ascii="Cambria" w:hAnsi="Cambria" w:cstheme="majorHAnsi"/>
                <w:b/>
              </w:rPr>
              <w:t>R.br.</w:t>
            </w:r>
          </w:p>
        </w:tc>
        <w:tc>
          <w:tcPr>
            <w:tcW w:w="5659" w:type="dxa"/>
            <w:shd w:val="clear" w:color="auto" w:fill="D9D9D9" w:themeFill="background1" w:themeFillShade="D9"/>
          </w:tcPr>
          <w:p w14:paraId="133D972E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</w:rPr>
            </w:pPr>
            <w:r w:rsidRPr="00D20E30">
              <w:rPr>
                <w:rFonts w:ascii="Cambria" w:hAnsi="Cambria" w:cstheme="majorHAnsi"/>
                <w:b/>
              </w:rPr>
              <w:t>Ime i prezime službenika / namještenika</w:t>
            </w:r>
          </w:p>
        </w:tc>
        <w:tc>
          <w:tcPr>
            <w:tcW w:w="3239" w:type="dxa"/>
            <w:shd w:val="clear" w:color="auto" w:fill="D9D9D9" w:themeFill="background1" w:themeFillShade="D9"/>
          </w:tcPr>
          <w:p w14:paraId="3CDD8BFD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/>
              </w:rPr>
            </w:pPr>
            <w:r w:rsidRPr="00D20E30">
              <w:rPr>
                <w:rFonts w:ascii="Cambria" w:hAnsi="Cambria" w:cstheme="majorHAnsi"/>
                <w:b/>
              </w:rPr>
              <w:t>Naziv radnog mjesta</w:t>
            </w:r>
          </w:p>
        </w:tc>
      </w:tr>
      <w:tr w:rsidR="00E27FC3" w:rsidRPr="00D20E30" w14:paraId="6DCF5A9F" w14:textId="77777777" w:rsidTr="006242BB">
        <w:tc>
          <w:tcPr>
            <w:tcW w:w="817" w:type="dxa"/>
          </w:tcPr>
          <w:p w14:paraId="13995760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Cs/>
              </w:rPr>
            </w:pPr>
          </w:p>
        </w:tc>
        <w:tc>
          <w:tcPr>
            <w:tcW w:w="5659" w:type="dxa"/>
          </w:tcPr>
          <w:p w14:paraId="7CB9AEA6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Cs/>
              </w:rPr>
            </w:pPr>
          </w:p>
        </w:tc>
        <w:tc>
          <w:tcPr>
            <w:tcW w:w="3239" w:type="dxa"/>
          </w:tcPr>
          <w:p w14:paraId="7A6E2005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Cs/>
              </w:rPr>
            </w:pPr>
          </w:p>
        </w:tc>
      </w:tr>
      <w:tr w:rsidR="00E27FC3" w:rsidRPr="00D20E30" w14:paraId="45B9DD4E" w14:textId="77777777" w:rsidTr="006242BB">
        <w:tc>
          <w:tcPr>
            <w:tcW w:w="817" w:type="dxa"/>
          </w:tcPr>
          <w:p w14:paraId="46D47AE0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Cs/>
              </w:rPr>
            </w:pPr>
          </w:p>
        </w:tc>
        <w:tc>
          <w:tcPr>
            <w:tcW w:w="5659" w:type="dxa"/>
          </w:tcPr>
          <w:p w14:paraId="607AB99E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Cs/>
              </w:rPr>
            </w:pPr>
          </w:p>
        </w:tc>
        <w:tc>
          <w:tcPr>
            <w:tcW w:w="3239" w:type="dxa"/>
          </w:tcPr>
          <w:p w14:paraId="5F2FBEDC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Cs/>
              </w:rPr>
            </w:pPr>
          </w:p>
        </w:tc>
      </w:tr>
      <w:tr w:rsidR="00E27FC3" w:rsidRPr="00D20E30" w14:paraId="5F3B2B5A" w14:textId="77777777" w:rsidTr="006242BB">
        <w:tc>
          <w:tcPr>
            <w:tcW w:w="817" w:type="dxa"/>
          </w:tcPr>
          <w:p w14:paraId="066BDBF2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Cs/>
              </w:rPr>
            </w:pPr>
          </w:p>
        </w:tc>
        <w:tc>
          <w:tcPr>
            <w:tcW w:w="5659" w:type="dxa"/>
          </w:tcPr>
          <w:p w14:paraId="72E187E3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Cs/>
              </w:rPr>
            </w:pPr>
          </w:p>
        </w:tc>
        <w:tc>
          <w:tcPr>
            <w:tcW w:w="3239" w:type="dxa"/>
          </w:tcPr>
          <w:p w14:paraId="5126F96A" w14:textId="77777777" w:rsidR="00E27FC3" w:rsidRPr="00D20E30" w:rsidRDefault="00E27FC3" w:rsidP="006242BB">
            <w:pPr>
              <w:pStyle w:val="Bezproreda"/>
              <w:rPr>
                <w:rFonts w:ascii="Cambria" w:hAnsi="Cambria" w:cstheme="majorHAnsi"/>
                <w:bCs/>
              </w:rPr>
            </w:pPr>
          </w:p>
        </w:tc>
      </w:tr>
    </w:tbl>
    <w:p w14:paraId="7BFAFF59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</w:p>
    <w:p w14:paraId="6722E97F" w14:textId="77777777" w:rsidR="00E27FC3" w:rsidRPr="00D20E30" w:rsidRDefault="00E27FC3" w:rsidP="00E27FC3">
      <w:pPr>
        <w:pStyle w:val="Bezproreda"/>
        <w:rPr>
          <w:rFonts w:ascii="Cambria" w:hAnsi="Cambria" w:cstheme="majorHAnsi"/>
          <w:sz w:val="24"/>
          <w:szCs w:val="24"/>
        </w:rPr>
      </w:pPr>
    </w:p>
    <w:p w14:paraId="4164AA31" w14:textId="77777777" w:rsidR="00E27FC3" w:rsidRPr="00D20E30" w:rsidRDefault="00E27FC3" w:rsidP="00E27FC3">
      <w:pPr>
        <w:jc w:val="center"/>
        <w:rPr>
          <w:rFonts w:ascii="Cambria" w:hAnsi="Cambria" w:cstheme="majorHAnsi"/>
          <w:lang w:val="hr-HR"/>
        </w:rPr>
      </w:pPr>
      <w:r w:rsidRPr="00D20E30">
        <w:rPr>
          <w:rFonts w:ascii="Cambria" w:hAnsi="Cambria" w:cstheme="majorHAnsi"/>
          <w:b/>
          <w:bCs/>
          <w:lang w:val="hr-HR"/>
        </w:rPr>
        <w:t xml:space="preserve">                                                                                     </w:t>
      </w:r>
      <w:r w:rsidRPr="00D20E30">
        <w:rPr>
          <w:rFonts w:ascii="Cambria" w:hAnsi="Cambria" w:cstheme="majorHAnsi"/>
          <w:b/>
          <w:bCs/>
          <w:lang w:val="hr-HR"/>
        </w:rPr>
        <w:tab/>
      </w:r>
      <w:r w:rsidRPr="00D20E30">
        <w:rPr>
          <w:rFonts w:ascii="Cambria" w:hAnsi="Cambria" w:cstheme="majorHAnsi"/>
          <w:lang w:val="hr-HR"/>
        </w:rPr>
        <w:t>Pročelnik/</w:t>
      </w:r>
      <w:proofErr w:type="spellStart"/>
      <w:r w:rsidRPr="00D20E30">
        <w:rPr>
          <w:rFonts w:ascii="Cambria" w:hAnsi="Cambria" w:cstheme="majorHAnsi"/>
          <w:lang w:val="hr-HR"/>
        </w:rPr>
        <w:t>ica</w:t>
      </w:r>
      <w:proofErr w:type="spellEnd"/>
    </w:p>
    <w:p w14:paraId="4DE1F9B5" w14:textId="77777777" w:rsidR="00E27FC3" w:rsidRPr="00D20E30" w:rsidRDefault="00E27FC3" w:rsidP="00E27FC3">
      <w:pPr>
        <w:rPr>
          <w:rFonts w:ascii="Cambria" w:hAnsi="Cambria" w:cstheme="majorHAnsi"/>
          <w:b/>
          <w:bCs/>
          <w:lang w:val="hr-HR"/>
        </w:rPr>
      </w:pPr>
    </w:p>
    <w:p w14:paraId="713581C6" w14:textId="77777777" w:rsidR="00E27FC3" w:rsidRPr="00D20E30" w:rsidRDefault="00E27FC3" w:rsidP="00E27FC3">
      <w:pPr>
        <w:rPr>
          <w:rFonts w:ascii="Cambria" w:hAnsi="Cambria" w:cstheme="majorHAnsi"/>
          <w:b/>
          <w:bCs/>
          <w:lang w:val="hr-HR"/>
        </w:rPr>
      </w:pPr>
    </w:p>
    <w:p w14:paraId="2CC06DC9" w14:textId="77777777" w:rsidR="00E27FC3" w:rsidRPr="00D20E30" w:rsidRDefault="00E27FC3" w:rsidP="00E27FC3">
      <w:pPr>
        <w:jc w:val="center"/>
        <w:rPr>
          <w:rFonts w:ascii="Cambria" w:hAnsi="Cambria" w:cstheme="majorHAnsi"/>
          <w:b/>
          <w:bCs/>
          <w:lang w:val="hr-HR"/>
        </w:rPr>
      </w:pPr>
      <w:r w:rsidRPr="00D20E30">
        <w:rPr>
          <w:rFonts w:ascii="Cambria" w:hAnsi="Cambria" w:cstheme="majorHAnsi"/>
          <w:b/>
          <w:bCs/>
          <w:lang w:val="hr-HR"/>
        </w:rPr>
        <w:t xml:space="preserve">                                                                                      </w:t>
      </w:r>
      <w:r w:rsidRPr="00D20E30">
        <w:rPr>
          <w:rFonts w:ascii="Cambria" w:hAnsi="Cambria" w:cstheme="majorHAnsi"/>
          <w:b/>
          <w:bCs/>
          <w:lang w:val="hr-HR"/>
        </w:rPr>
        <w:tab/>
        <w:t xml:space="preserve"> _________________________</w:t>
      </w:r>
    </w:p>
    <w:p w14:paraId="6D407E60" w14:textId="77777777" w:rsidR="00E27FC3" w:rsidRPr="00D20E30" w:rsidRDefault="00E27FC3" w:rsidP="00E27FC3">
      <w:pPr>
        <w:rPr>
          <w:rFonts w:ascii="Cambria" w:hAnsi="Cambria" w:cstheme="majorHAnsi"/>
          <w:lang w:val="hr-HR"/>
        </w:rPr>
      </w:pPr>
      <w:r w:rsidRPr="00D20E30">
        <w:rPr>
          <w:rFonts w:ascii="Cambria" w:hAnsi="Cambria" w:cstheme="majorHAnsi"/>
          <w:lang w:val="hr-HR"/>
        </w:rPr>
        <w:t xml:space="preserve">                                                                                                                                Ime i prezime</w:t>
      </w:r>
    </w:p>
    <w:p w14:paraId="5E3D1838" w14:textId="77777777" w:rsidR="00E27FC3" w:rsidRPr="00D20E30" w:rsidRDefault="00E27FC3" w:rsidP="00E27FC3">
      <w:pPr>
        <w:jc w:val="both"/>
        <w:rPr>
          <w:rFonts w:ascii="Cambria" w:hAnsi="Cambria" w:cstheme="majorHAnsi"/>
          <w:lang w:val="hr-HR"/>
        </w:rPr>
      </w:pPr>
    </w:p>
    <w:p w14:paraId="34241C58" w14:textId="77777777" w:rsidR="00042227" w:rsidRPr="00D20E30" w:rsidRDefault="00042227">
      <w:pPr>
        <w:rPr>
          <w:rFonts w:ascii="Cambria" w:hAnsi="Cambria"/>
          <w:lang w:val="hr-HR"/>
        </w:rPr>
      </w:pPr>
    </w:p>
    <w:sectPr w:rsidR="00042227" w:rsidRPr="00D20E30" w:rsidSect="00E27FC3">
      <w:footerReference w:type="first" r:id="rId8"/>
      <w:pgSz w:w="11900" w:h="16840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D4ECB" w14:textId="77777777" w:rsidR="00591C11" w:rsidRDefault="00591C11" w:rsidP="00E27FC3">
      <w:r>
        <w:separator/>
      </w:r>
    </w:p>
  </w:endnote>
  <w:endnote w:type="continuationSeparator" w:id="0">
    <w:p w14:paraId="511ED733" w14:textId="77777777" w:rsidR="00591C11" w:rsidRDefault="00591C11" w:rsidP="00E27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E8D4E" w14:textId="77777777" w:rsidR="00144F3D" w:rsidRDefault="00144F3D" w:rsidP="00617D31">
    <w:pPr>
      <w:pStyle w:val="Podnoje"/>
    </w:pPr>
  </w:p>
  <w:p w14:paraId="3C1FEE56" w14:textId="77777777" w:rsidR="00144F3D" w:rsidRPr="00617D31" w:rsidRDefault="00144F3D" w:rsidP="00617D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5012B" w14:textId="77777777" w:rsidR="00591C11" w:rsidRDefault="00591C11" w:rsidP="00E27FC3">
      <w:r>
        <w:separator/>
      </w:r>
    </w:p>
  </w:footnote>
  <w:footnote w:type="continuationSeparator" w:id="0">
    <w:p w14:paraId="0171F882" w14:textId="77777777" w:rsidR="00591C11" w:rsidRDefault="00591C11" w:rsidP="00E27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D06623"/>
    <w:multiLevelType w:val="hybridMultilevel"/>
    <w:tmpl w:val="3F6224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414107"/>
    <w:multiLevelType w:val="hybridMultilevel"/>
    <w:tmpl w:val="607E30C6"/>
    <w:lvl w:ilvl="0" w:tplc="1296843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B23A2B"/>
    <w:multiLevelType w:val="hybridMultilevel"/>
    <w:tmpl w:val="6C440F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E20B0"/>
    <w:multiLevelType w:val="hybridMultilevel"/>
    <w:tmpl w:val="7B0E6FB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27AA6"/>
    <w:multiLevelType w:val="hybridMultilevel"/>
    <w:tmpl w:val="E0EEAFB4"/>
    <w:lvl w:ilvl="0" w:tplc="E15AFC0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85BE1"/>
    <w:multiLevelType w:val="hybridMultilevel"/>
    <w:tmpl w:val="062E7E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D94BE2"/>
    <w:multiLevelType w:val="hybridMultilevel"/>
    <w:tmpl w:val="5A18A198"/>
    <w:lvl w:ilvl="0" w:tplc="94F285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2E5B2D"/>
    <w:multiLevelType w:val="hybridMultilevel"/>
    <w:tmpl w:val="F0D0F0D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CE341C"/>
    <w:multiLevelType w:val="hybridMultilevel"/>
    <w:tmpl w:val="835CD8BA"/>
    <w:lvl w:ilvl="0" w:tplc="0809000F">
      <w:start w:val="1"/>
      <w:numFmt w:val="decimal"/>
      <w:lvlText w:val="%1."/>
      <w:lvlJc w:val="left"/>
      <w:pPr>
        <w:ind w:left="775" w:hanging="360"/>
      </w:pPr>
    </w:lvl>
    <w:lvl w:ilvl="1" w:tplc="041A0019" w:tentative="1">
      <w:start w:val="1"/>
      <w:numFmt w:val="lowerLetter"/>
      <w:lvlText w:val="%2."/>
      <w:lvlJc w:val="left"/>
      <w:pPr>
        <w:ind w:left="1495" w:hanging="360"/>
      </w:pPr>
    </w:lvl>
    <w:lvl w:ilvl="2" w:tplc="041A001B" w:tentative="1">
      <w:start w:val="1"/>
      <w:numFmt w:val="lowerRoman"/>
      <w:lvlText w:val="%3."/>
      <w:lvlJc w:val="right"/>
      <w:pPr>
        <w:ind w:left="2215" w:hanging="180"/>
      </w:pPr>
    </w:lvl>
    <w:lvl w:ilvl="3" w:tplc="041A000F" w:tentative="1">
      <w:start w:val="1"/>
      <w:numFmt w:val="decimal"/>
      <w:lvlText w:val="%4."/>
      <w:lvlJc w:val="left"/>
      <w:pPr>
        <w:ind w:left="2935" w:hanging="360"/>
      </w:pPr>
    </w:lvl>
    <w:lvl w:ilvl="4" w:tplc="041A0019" w:tentative="1">
      <w:start w:val="1"/>
      <w:numFmt w:val="lowerLetter"/>
      <w:lvlText w:val="%5."/>
      <w:lvlJc w:val="left"/>
      <w:pPr>
        <w:ind w:left="3655" w:hanging="360"/>
      </w:pPr>
    </w:lvl>
    <w:lvl w:ilvl="5" w:tplc="041A001B" w:tentative="1">
      <w:start w:val="1"/>
      <w:numFmt w:val="lowerRoman"/>
      <w:lvlText w:val="%6."/>
      <w:lvlJc w:val="right"/>
      <w:pPr>
        <w:ind w:left="4375" w:hanging="180"/>
      </w:pPr>
    </w:lvl>
    <w:lvl w:ilvl="6" w:tplc="041A000F" w:tentative="1">
      <w:start w:val="1"/>
      <w:numFmt w:val="decimal"/>
      <w:lvlText w:val="%7."/>
      <w:lvlJc w:val="left"/>
      <w:pPr>
        <w:ind w:left="5095" w:hanging="360"/>
      </w:pPr>
    </w:lvl>
    <w:lvl w:ilvl="7" w:tplc="041A0019" w:tentative="1">
      <w:start w:val="1"/>
      <w:numFmt w:val="lowerLetter"/>
      <w:lvlText w:val="%8."/>
      <w:lvlJc w:val="left"/>
      <w:pPr>
        <w:ind w:left="5815" w:hanging="360"/>
      </w:pPr>
    </w:lvl>
    <w:lvl w:ilvl="8" w:tplc="041A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0" w15:restartNumberingAfterBreak="0">
    <w:nsid w:val="21A90F8A"/>
    <w:multiLevelType w:val="hybridMultilevel"/>
    <w:tmpl w:val="883A83A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E673E"/>
    <w:multiLevelType w:val="hybridMultilevel"/>
    <w:tmpl w:val="ECE841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A12CB"/>
    <w:multiLevelType w:val="hybridMultilevel"/>
    <w:tmpl w:val="6694BD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403963"/>
    <w:multiLevelType w:val="hybridMultilevel"/>
    <w:tmpl w:val="9E1075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E28EC"/>
    <w:multiLevelType w:val="hybridMultilevel"/>
    <w:tmpl w:val="24E8439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5B74CA"/>
    <w:multiLevelType w:val="hybridMultilevel"/>
    <w:tmpl w:val="86666B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21C90"/>
    <w:multiLevelType w:val="hybridMultilevel"/>
    <w:tmpl w:val="E1C008F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DF3E3B"/>
    <w:multiLevelType w:val="hybridMultilevel"/>
    <w:tmpl w:val="4CC8F2A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E90508"/>
    <w:multiLevelType w:val="hybridMultilevel"/>
    <w:tmpl w:val="52AC29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357C84"/>
    <w:multiLevelType w:val="hybridMultilevel"/>
    <w:tmpl w:val="46A8FFB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B30BF"/>
    <w:multiLevelType w:val="hybridMultilevel"/>
    <w:tmpl w:val="8446DE42"/>
    <w:lvl w:ilvl="0" w:tplc="663095E2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8F4750"/>
    <w:multiLevelType w:val="hybridMultilevel"/>
    <w:tmpl w:val="1C4CE684"/>
    <w:lvl w:ilvl="0" w:tplc="4B72DE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F42EFC"/>
    <w:multiLevelType w:val="hybridMultilevel"/>
    <w:tmpl w:val="6F4ACA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4336A"/>
    <w:multiLevelType w:val="hybridMultilevel"/>
    <w:tmpl w:val="613A45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56293E"/>
    <w:multiLevelType w:val="hybridMultilevel"/>
    <w:tmpl w:val="D42A11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2E29FA"/>
    <w:multiLevelType w:val="hybridMultilevel"/>
    <w:tmpl w:val="21701F8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B31B8C"/>
    <w:multiLevelType w:val="multilevel"/>
    <w:tmpl w:val="24AE9EA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703864711">
    <w:abstractNumId w:val="26"/>
  </w:num>
  <w:num w:numId="2" w16cid:durableId="516848922">
    <w:abstractNumId w:val="9"/>
  </w:num>
  <w:num w:numId="3" w16cid:durableId="607004168">
    <w:abstractNumId w:val="13"/>
  </w:num>
  <w:num w:numId="4" w16cid:durableId="131489611">
    <w:abstractNumId w:val="6"/>
  </w:num>
  <w:num w:numId="5" w16cid:durableId="791248026">
    <w:abstractNumId w:val="23"/>
  </w:num>
  <w:num w:numId="6" w16cid:durableId="1975061665">
    <w:abstractNumId w:val="12"/>
  </w:num>
  <w:num w:numId="7" w16cid:durableId="585967150">
    <w:abstractNumId w:val="24"/>
  </w:num>
  <w:num w:numId="8" w16cid:durableId="574097560">
    <w:abstractNumId w:val="18"/>
  </w:num>
  <w:num w:numId="9" w16cid:durableId="1781610064">
    <w:abstractNumId w:val="17"/>
  </w:num>
  <w:num w:numId="10" w16cid:durableId="145825336">
    <w:abstractNumId w:val="8"/>
  </w:num>
  <w:num w:numId="11" w16cid:durableId="37440341">
    <w:abstractNumId w:val="16"/>
  </w:num>
  <w:num w:numId="12" w16cid:durableId="48890551">
    <w:abstractNumId w:val="19"/>
  </w:num>
  <w:num w:numId="13" w16cid:durableId="84768378">
    <w:abstractNumId w:val="25"/>
  </w:num>
  <w:num w:numId="14" w16cid:durableId="1904219484">
    <w:abstractNumId w:val="10"/>
  </w:num>
  <w:num w:numId="15" w16cid:durableId="840697777">
    <w:abstractNumId w:val="14"/>
  </w:num>
  <w:num w:numId="16" w16cid:durableId="2099867769">
    <w:abstractNumId w:val="11"/>
  </w:num>
  <w:num w:numId="17" w16cid:durableId="1565337607">
    <w:abstractNumId w:val="15"/>
  </w:num>
  <w:num w:numId="18" w16cid:durableId="861472735">
    <w:abstractNumId w:val="22"/>
  </w:num>
  <w:num w:numId="19" w16cid:durableId="1810199961">
    <w:abstractNumId w:val="7"/>
  </w:num>
  <w:num w:numId="20" w16cid:durableId="432021146">
    <w:abstractNumId w:val="21"/>
  </w:num>
  <w:num w:numId="21" w16cid:durableId="711030793">
    <w:abstractNumId w:val="20"/>
  </w:num>
  <w:num w:numId="22" w16cid:durableId="461970476">
    <w:abstractNumId w:val="5"/>
  </w:num>
  <w:num w:numId="23" w16cid:durableId="1545942669">
    <w:abstractNumId w:val="2"/>
  </w:num>
  <w:num w:numId="24" w16cid:durableId="1048072628">
    <w:abstractNumId w:val="3"/>
  </w:num>
  <w:num w:numId="25" w16cid:durableId="791829771">
    <w:abstractNumId w:val="4"/>
  </w:num>
  <w:num w:numId="26" w16cid:durableId="186792854">
    <w:abstractNumId w:val="1"/>
  </w:num>
  <w:num w:numId="27" w16cid:durableId="1359245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FC3"/>
    <w:rsid w:val="00042227"/>
    <w:rsid w:val="00144F3D"/>
    <w:rsid w:val="003A0767"/>
    <w:rsid w:val="003D32BC"/>
    <w:rsid w:val="00445717"/>
    <w:rsid w:val="00461C87"/>
    <w:rsid w:val="00502A02"/>
    <w:rsid w:val="00591C11"/>
    <w:rsid w:val="006969EC"/>
    <w:rsid w:val="00795A78"/>
    <w:rsid w:val="007A7BB6"/>
    <w:rsid w:val="007D74DB"/>
    <w:rsid w:val="0083687E"/>
    <w:rsid w:val="00B82E51"/>
    <w:rsid w:val="00D20E30"/>
    <w:rsid w:val="00D40841"/>
    <w:rsid w:val="00D714A9"/>
    <w:rsid w:val="00E27FC3"/>
    <w:rsid w:val="00EF04D5"/>
    <w:rsid w:val="00F02378"/>
    <w:rsid w:val="00F1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57ED6"/>
  <w15:chartTrackingRefBased/>
  <w15:docId w15:val="{9861B8E7-3F08-476E-B456-73C6D9947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FC3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E27F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27F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27F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27F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27F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27F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27F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27F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27F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27F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27F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27F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27FC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27FC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27FC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27FC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27FC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27FC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27F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27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27F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27F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27F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27FC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27FC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27FC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27F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27FC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27FC3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E27FC3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27FC3"/>
    <w:rPr>
      <w:rFonts w:eastAsiaTheme="minorEastAsia"/>
      <w:sz w:val="24"/>
      <w:szCs w:val="24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E27FC3"/>
    <w:pPr>
      <w:tabs>
        <w:tab w:val="center" w:pos="4320"/>
        <w:tab w:val="right" w:pos="864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27FC3"/>
    <w:rPr>
      <w:rFonts w:eastAsiaTheme="minorEastAsia"/>
      <w:sz w:val="24"/>
      <w:szCs w:val="24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27FC3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27FC3"/>
    <w:rPr>
      <w:rFonts w:ascii="Lucida Grande" w:eastAsiaTheme="minorEastAsia" w:hAnsi="Lucida Grande" w:cs="Lucida Grande"/>
      <w:sz w:val="18"/>
      <w:szCs w:val="18"/>
      <w:lang w:val="en-US"/>
    </w:rPr>
  </w:style>
  <w:style w:type="paragraph" w:styleId="Tijeloteksta">
    <w:name w:val="Body Text"/>
    <w:basedOn w:val="Normal"/>
    <w:link w:val="TijelotekstaChar"/>
    <w:rsid w:val="00E27FC3"/>
    <w:pPr>
      <w:spacing w:after="120"/>
    </w:pPr>
    <w:rPr>
      <w:rFonts w:ascii="Times New Roman" w:eastAsia="Times New Roman" w:hAnsi="Times New Roman" w:cs="Times New Roman"/>
      <w:lang w:val="hr-HR" w:eastAsia="hr-HR"/>
    </w:rPr>
  </w:style>
  <w:style w:type="character" w:customStyle="1" w:styleId="TijelotekstaChar">
    <w:name w:val="Tijelo teksta Char"/>
    <w:basedOn w:val="Zadanifontodlomka"/>
    <w:link w:val="Tijeloteksta"/>
    <w:rsid w:val="00E27FC3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Bezproreda">
    <w:name w:val="No Spacing"/>
    <w:link w:val="BezproredaChar"/>
    <w:uiPriority w:val="1"/>
    <w:qFormat/>
    <w:rsid w:val="00E27FC3"/>
    <w:pPr>
      <w:spacing w:after="0" w:line="240" w:lineRule="auto"/>
    </w:pPr>
    <w:rPr>
      <w:lang w:val="hr-HR"/>
    </w:rPr>
  </w:style>
  <w:style w:type="table" w:styleId="Reetkatablice">
    <w:name w:val="Table Grid"/>
    <w:basedOn w:val="Obinatablica"/>
    <w:uiPriority w:val="59"/>
    <w:rsid w:val="00E27FC3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proredaChar">
    <w:name w:val="Bez proreda Char"/>
    <w:link w:val="Bezproreda"/>
    <w:uiPriority w:val="1"/>
    <w:rsid w:val="00E27FC3"/>
    <w:rPr>
      <w:lang w:val="hr-HR"/>
    </w:rPr>
  </w:style>
  <w:style w:type="paragraph" w:styleId="Tijeloteksta2">
    <w:name w:val="Body Text 2"/>
    <w:basedOn w:val="Normal"/>
    <w:link w:val="Tijeloteksta2Char"/>
    <w:rsid w:val="00D20E30"/>
    <w:pPr>
      <w:spacing w:after="120" w:line="480" w:lineRule="auto"/>
    </w:pPr>
    <w:rPr>
      <w:rFonts w:ascii="Times New Roman" w:eastAsia="Times New Roman" w:hAnsi="Times New Roman" w:cs="Times New Roman"/>
      <w:lang w:val="hr-HR" w:eastAsia="hr-HR"/>
    </w:rPr>
  </w:style>
  <w:style w:type="character" w:customStyle="1" w:styleId="Tijeloteksta2Char">
    <w:name w:val="Tijelo teksta 2 Char"/>
    <w:basedOn w:val="Zadanifontodlomka"/>
    <w:link w:val="Tijeloteksta2"/>
    <w:rsid w:val="00D20E30"/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5955</Words>
  <Characters>33946</Characters>
  <Application>Microsoft Office Word</Application>
  <DocSecurity>0</DocSecurity>
  <Lines>282</Lines>
  <Paragraphs>79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Marohnić-Horvat</dc:creator>
  <cp:keywords/>
  <dc:description/>
  <cp:lastModifiedBy>Općina Jankovci</cp:lastModifiedBy>
  <cp:revision>2</cp:revision>
  <cp:lastPrinted>2025-09-12T11:48:00Z</cp:lastPrinted>
  <dcterms:created xsi:type="dcterms:W3CDTF">2025-09-12T11:48:00Z</dcterms:created>
  <dcterms:modified xsi:type="dcterms:W3CDTF">2025-09-12T11:48:00Z</dcterms:modified>
</cp:coreProperties>
</file>